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31BFA" w14:textId="797F5081" w:rsidR="005318DB" w:rsidRDefault="00525A8C">
      <w:r w:rsidRPr="00525A8C">
        <w:rPr>
          <w:b/>
        </w:rPr>
        <w:t>January 29, 2018</w:t>
      </w:r>
      <w:r>
        <w:t>- CoC Full Board Meeting</w:t>
      </w:r>
    </w:p>
    <w:p w14:paraId="0C425DD3" w14:textId="77777777" w:rsidR="00525A8C" w:rsidRDefault="00525A8C" w:rsidP="00525A8C">
      <w:pPr>
        <w:pStyle w:val="ListParagraph"/>
        <w:numPr>
          <w:ilvl w:val="0"/>
          <w:numId w:val="1"/>
        </w:numPr>
      </w:pPr>
      <w:r>
        <w:t>New Charter was amended to be any ISD rep in place 6</w:t>
      </w:r>
    </w:p>
    <w:p w14:paraId="24405C14" w14:textId="31717082" w:rsidR="00525A8C" w:rsidRDefault="00525A8C" w:rsidP="00525A8C">
      <w:pPr>
        <w:pStyle w:val="ListParagraph"/>
        <w:numPr>
          <w:ilvl w:val="0"/>
          <w:numId w:val="1"/>
        </w:numPr>
      </w:pPr>
      <w:r>
        <w:t>New Charter was adopted establishing a Leadership Council and a Membership Council</w:t>
      </w:r>
    </w:p>
    <w:p w14:paraId="716312C5" w14:textId="68E4B2F3" w:rsidR="00525A8C" w:rsidRDefault="00525A8C" w:rsidP="00525A8C">
      <w:pPr>
        <w:pStyle w:val="ListParagraph"/>
        <w:numPr>
          <w:ilvl w:val="0"/>
          <w:numId w:val="1"/>
        </w:numPr>
      </w:pPr>
      <w:r>
        <w:t>90 Day Transition Plan will be developed</w:t>
      </w:r>
    </w:p>
    <w:p w14:paraId="28B1FB28" w14:textId="65CFD69D" w:rsidR="00525A8C" w:rsidRDefault="00525A8C" w:rsidP="00525A8C">
      <w:pPr>
        <w:pStyle w:val="ListParagraph"/>
        <w:numPr>
          <w:ilvl w:val="0"/>
          <w:numId w:val="1"/>
        </w:numPr>
      </w:pPr>
      <w:r>
        <w:t>Next Meeting March 26, 2018 will be existing board</w:t>
      </w:r>
    </w:p>
    <w:p w14:paraId="506FC0EC" w14:textId="764BA89D" w:rsidR="00525A8C" w:rsidRDefault="00525A8C" w:rsidP="00525A8C">
      <w:r w:rsidRPr="00525A8C">
        <w:rPr>
          <w:b/>
        </w:rPr>
        <w:t>February 5, 2018</w:t>
      </w:r>
      <w:r>
        <w:t>- CoC Executive Committee Meeting</w:t>
      </w:r>
    </w:p>
    <w:p w14:paraId="4F90850C" w14:textId="6832580C" w:rsidR="00525A8C" w:rsidRDefault="00525A8C" w:rsidP="00525A8C">
      <w:pPr>
        <w:pStyle w:val="ListParagraph"/>
        <w:numPr>
          <w:ilvl w:val="0"/>
          <w:numId w:val="1"/>
        </w:numPr>
      </w:pPr>
      <w:r>
        <w:t>90 Day Transition Plan was developed</w:t>
      </w:r>
    </w:p>
    <w:p w14:paraId="6E68ADEE" w14:textId="4F9CB7EB" w:rsidR="00525A8C" w:rsidRDefault="00525A8C" w:rsidP="00525A8C">
      <w:pPr>
        <w:pStyle w:val="ListParagraph"/>
        <w:numPr>
          <w:ilvl w:val="1"/>
          <w:numId w:val="1"/>
        </w:numPr>
      </w:pPr>
      <w:r>
        <w:t>Entities notified to designate their reps</w:t>
      </w:r>
    </w:p>
    <w:p w14:paraId="4A488B63" w14:textId="620894A4" w:rsidR="00525A8C" w:rsidRDefault="00525A8C" w:rsidP="00525A8C">
      <w:pPr>
        <w:pStyle w:val="ListParagraph"/>
        <w:numPr>
          <w:ilvl w:val="1"/>
          <w:numId w:val="1"/>
        </w:numPr>
      </w:pPr>
      <w:r>
        <w:t>Leadership council was asked for their nominations</w:t>
      </w:r>
    </w:p>
    <w:p w14:paraId="7E3B4040" w14:textId="58AB9F39" w:rsidR="00525A8C" w:rsidRDefault="00525A8C" w:rsidP="00525A8C">
      <w:pPr>
        <w:pStyle w:val="ListParagraph"/>
        <w:numPr>
          <w:ilvl w:val="1"/>
          <w:numId w:val="1"/>
        </w:numPr>
      </w:pPr>
      <w:r>
        <w:t>Executive committee was asked for their nominations</w:t>
      </w:r>
    </w:p>
    <w:p w14:paraId="4B083688" w14:textId="3D31B6F8" w:rsidR="00525A8C" w:rsidRDefault="00525A8C" w:rsidP="00525A8C">
      <w:pPr>
        <w:pStyle w:val="ListParagraph"/>
        <w:numPr>
          <w:ilvl w:val="1"/>
          <w:numId w:val="1"/>
        </w:numPr>
      </w:pPr>
      <w:r>
        <w:t>Terms of membership council would all reset based on new Charter</w:t>
      </w:r>
    </w:p>
    <w:p w14:paraId="37450DA1" w14:textId="026436C1" w:rsidR="006478E0" w:rsidRDefault="006478E0" w:rsidP="00525A8C">
      <w:pPr>
        <w:pStyle w:val="ListParagraph"/>
        <w:numPr>
          <w:ilvl w:val="1"/>
          <w:numId w:val="1"/>
        </w:numPr>
      </w:pPr>
      <w:r>
        <w:t>Next Executive Committee meeting February 28, 2018 will be to review nominations and set agenda for March 26, 2018 board meeting</w:t>
      </w:r>
    </w:p>
    <w:p w14:paraId="70AAE8C1" w14:textId="59954B56" w:rsidR="00525A8C" w:rsidRDefault="006478E0" w:rsidP="006478E0">
      <w:pPr>
        <w:pStyle w:val="ListParagraph"/>
        <w:numPr>
          <w:ilvl w:val="0"/>
          <w:numId w:val="1"/>
        </w:numPr>
      </w:pPr>
      <w:r>
        <w:t>Tammy sent letters to entities and leadership council to request nominations</w:t>
      </w:r>
    </w:p>
    <w:p w14:paraId="4F7813CC" w14:textId="3F6FD410" w:rsidR="006478E0" w:rsidRDefault="006478E0" w:rsidP="006478E0">
      <w:pPr>
        <w:pStyle w:val="ListParagraph"/>
        <w:numPr>
          <w:ilvl w:val="0"/>
          <w:numId w:val="1"/>
        </w:numPr>
      </w:pPr>
      <w:r>
        <w:t>Nominations and designations received</w:t>
      </w:r>
    </w:p>
    <w:p w14:paraId="40273198" w14:textId="27BC590D" w:rsidR="006478E0" w:rsidRDefault="006478E0" w:rsidP="006478E0">
      <w:r w:rsidRPr="00A807AC">
        <w:rPr>
          <w:b/>
        </w:rPr>
        <w:t>February 28, 2018</w:t>
      </w:r>
      <w:r>
        <w:t>- CoC Executive Committee Meeting</w:t>
      </w:r>
    </w:p>
    <w:p w14:paraId="7FB0FF3E" w14:textId="6EB25F7C" w:rsidR="006478E0" w:rsidRDefault="006478E0" w:rsidP="006478E0">
      <w:pPr>
        <w:pStyle w:val="ListParagraph"/>
        <w:numPr>
          <w:ilvl w:val="0"/>
          <w:numId w:val="2"/>
        </w:numPr>
      </w:pPr>
      <w:r>
        <w:t>Nominations Reviewed by Executive Committee</w:t>
      </w:r>
    </w:p>
    <w:p w14:paraId="4C060E5C" w14:textId="7C6D14AF" w:rsidR="006478E0" w:rsidRDefault="006478E0" w:rsidP="006478E0">
      <w:pPr>
        <w:pStyle w:val="ListParagraph"/>
        <w:numPr>
          <w:ilvl w:val="0"/>
          <w:numId w:val="2"/>
        </w:numPr>
      </w:pPr>
      <w:r>
        <w:t>90 Day Transition Plan Timeline Outlined</w:t>
      </w:r>
    </w:p>
    <w:p w14:paraId="5AE1D3AB" w14:textId="25E589A5" w:rsidR="006478E0" w:rsidRDefault="006478E0" w:rsidP="006478E0">
      <w:pPr>
        <w:pStyle w:val="ListParagraph"/>
        <w:numPr>
          <w:ilvl w:val="1"/>
          <w:numId w:val="2"/>
        </w:numPr>
      </w:pPr>
      <w:r>
        <w:t>March 26, 2018 – Existing CoC Board- vote on slate of nominees and designees</w:t>
      </w:r>
    </w:p>
    <w:p w14:paraId="2CB1D311" w14:textId="48BA0628" w:rsidR="006478E0" w:rsidRDefault="006478E0" w:rsidP="006478E0">
      <w:pPr>
        <w:pStyle w:val="ListParagraph"/>
        <w:numPr>
          <w:ilvl w:val="2"/>
          <w:numId w:val="2"/>
        </w:numPr>
      </w:pPr>
      <w:r>
        <w:t>Authorize current Governance Committee to nominate 3 members for new Governance Committee</w:t>
      </w:r>
    </w:p>
    <w:p w14:paraId="238B00FB" w14:textId="67776AED" w:rsidR="006478E0" w:rsidRDefault="006478E0" w:rsidP="006478E0">
      <w:pPr>
        <w:pStyle w:val="ListParagraph"/>
        <w:numPr>
          <w:ilvl w:val="2"/>
          <w:numId w:val="2"/>
        </w:numPr>
      </w:pPr>
      <w:r>
        <w:t>Leadership Council will be asked for 3 nominations for new Governance Committee as well</w:t>
      </w:r>
    </w:p>
    <w:p w14:paraId="6B4DF9A2" w14:textId="258F0540" w:rsidR="006478E0" w:rsidRDefault="006478E0" w:rsidP="006478E0">
      <w:pPr>
        <w:pStyle w:val="ListParagraph"/>
        <w:numPr>
          <w:ilvl w:val="1"/>
          <w:numId w:val="2"/>
        </w:numPr>
      </w:pPr>
      <w:r>
        <w:t xml:space="preserve">April </w:t>
      </w:r>
      <w:bookmarkStart w:id="0" w:name="_GoBack"/>
      <w:bookmarkEnd w:id="0"/>
      <w:r>
        <w:t>16</w:t>
      </w:r>
      <w:r w:rsidRPr="006478E0">
        <w:rPr>
          <w:vertAlign w:val="superscript"/>
        </w:rPr>
        <w:t>th</w:t>
      </w:r>
      <w:r>
        <w:t xml:space="preserve">, 2018- New CoC Board meets- vote on new Governance Committee </w:t>
      </w:r>
    </w:p>
    <w:p w14:paraId="48903B36" w14:textId="59DF50AE" w:rsidR="006478E0" w:rsidRDefault="006478E0" w:rsidP="006478E0">
      <w:pPr>
        <w:pStyle w:val="ListParagraph"/>
        <w:numPr>
          <w:ilvl w:val="1"/>
          <w:numId w:val="2"/>
        </w:numPr>
      </w:pPr>
      <w:r>
        <w:t>April 23</w:t>
      </w:r>
      <w:r w:rsidRPr="006478E0">
        <w:rPr>
          <w:vertAlign w:val="superscript"/>
        </w:rPr>
        <w:t>rd</w:t>
      </w:r>
      <w:r>
        <w:t xml:space="preserve"> or 30</w:t>
      </w:r>
      <w:r w:rsidRPr="006478E0">
        <w:rPr>
          <w:vertAlign w:val="superscript"/>
        </w:rPr>
        <w:t>th</w:t>
      </w:r>
      <w:r>
        <w:t xml:space="preserve">- New Governance Committee meets- propose new slate of officers and </w:t>
      </w:r>
      <w:r w:rsidR="00A807AC">
        <w:t xml:space="preserve">standing </w:t>
      </w:r>
      <w:r>
        <w:t>committee chairs</w:t>
      </w:r>
      <w:r w:rsidR="00A807AC">
        <w:t xml:space="preserve"> </w:t>
      </w:r>
    </w:p>
    <w:p w14:paraId="762C0711" w14:textId="592AE0B7" w:rsidR="006478E0" w:rsidRDefault="006478E0" w:rsidP="006478E0">
      <w:pPr>
        <w:pStyle w:val="ListParagraph"/>
        <w:numPr>
          <w:ilvl w:val="1"/>
          <w:numId w:val="2"/>
        </w:numPr>
      </w:pPr>
      <w:r>
        <w:t xml:space="preserve">May 21, 2018- New CoC Board meet- vote on new officers and </w:t>
      </w:r>
      <w:r w:rsidR="00A807AC">
        <w:t xml:space="preserve">standing </w:t>
      </w:r>
      <w:r>
        <w:t>committee chairs</w:t>
      </w:r>
    </w:p>
    <w:p w14:paraId="496F9970" w14:textId="7B56F27D" w:rsidR="00A807AC" w:rsidRDefault="00A807AC" w:rsidP="006478E0">
      <w:pPr>
        <w:pStyle w:val="ListParagraph"/>
        <w:numPr>
          <w:ilvl w:val="1"/>
          <w:numId w:val="2"/>
        </w:numPr>
      </w:pPr>
      <w:r>
        <w:t>June 25, 2018- New CoC Board meet- vote on new committee structure, conduct new Board Orientation</w:t>
      </w:r>
    </w:p>
    <w:sectPr w:rsidR="00A807A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BB3C2" w14:textId="77777777" w:rsidR="000A0694" w:rsidRDefault="000A0694" w:rsidP="00525A8C">
      <w:pPr>
        <w:spacing w:after="0" w:line="240" w:lineRule="auto"/>
      </w:pPr>
      <w:r>
        <w:separator/>
      </w:r>
    </w:p>
  </w:endnote>
  <w:endnote w:type="continuationSeparator" w:id="0">
    <w:p w14:paraId="79874365" w14:textId="77777777" w:rsidR="000A0694" w:rsidRDefault="000A0694" w:rsidP="00525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F8680" w14:textId="77777777" w:rsidR="000A0694" w:rsidRDefault="000A0694" w:rsidP="00525A8C">
      <w:pPr>
        <w:spacing w:after="0" w:line="240" w:lineRule="auto"/>
      </w:pPr>
      <w:r>
        <w:separator/>
      </w:r>
    </w:p>
  </w:footnote>
  <w:footnote w:type="continuationSeparator" w:id="0">
    <w:p w14:paraId="501AEA9F" w14:textId="77777777" w:rsidR="000A0694" w:rsidRDefault="000A0694" w:rsidP="00525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DA3D4" w14:textId="4F1815C3" w:rsidR="0065192F" w:rsidRPr="0065192F" w:rsidRDefault="0065192F" w:rsidP="0065192F">
    <w:pPr>
      <w:pStyle w:val="Header"/>
      <w:jc w:val="right"/>
      <w:rPr>
        <w:rFonts w:asciiTheme="majorHAnsi" w:hAnsiTheme="majorHAnsi" w:cstheme="majorHAnsi"/>
        <w:b/>
        <w:sz w:val="18"/>
        <w:szCs w:val="18"/>
      </w:rPr>
    </w:pPr>
    <w:r w:rsidRPr="0065192F">
      <w:rPr>
        <w:rFonts w:asciiTheme="majorHAnsi" w:hAnsiTheme="majorHAnsi" w:cstheme="majorHAnsi"/>
        <w:b/>
        <w:sz w:val="18"/>
        <w:szCs w:val="18"/>
      </w:rPr>
      <w:t>CoC Board Item 180326-07</w:t>
    </w:r>
    <w:r w:rsidR="00D55CC7">
      <w:rPr>
        <w:rFonts w:asciiTheme="majorHAnsi" w:hAnsiTheme="majorHAnsi" w:cstheme="majorHAnsi"/>
        <w:b/>
        <w:sz w:val="18"/>
        <w:szCs w:val="18"/>
      </w:rPr>
      <w:t>5</w:t>
    </w:r>
  </w:p>
  <w:p w14:paraId="7F35B270" w14:textId="77777777" w:rsidR="0065192F" w:rsidRDefault="0065192F" w:rsidP="00525A8C">
    <w:pPr>
      <w:pStyle w:val="Header"/>
      <w:jc w:val="center"/>
      <w:rPr>
        <w:b/>
        <w:sz w:val="28"/>
        <w:szCs w:val="28"/>
      </w:rPr>
    </w:pPr>
  </w:p>
  <w:p w14:paraId="7CEE9D08" w14:textId="496CA548" w:rsidR="00525A8C" w:rsidRDefault="00525A8C" w:rsidP="00525A8C">
    <w:pPr>
      <w:pStyle w:val="Header"/>
      <w:jc w:val="center"/>
      <w:rPr>
        <w:b/>
        <w:sz w:val="28"/>
        <w:szCs w:val="28"/>
      </w:rPr>
    </w:pPr>
    <w:r w:rsidRPr="00525A8C">
      <w:rPr>
        <w:b/>
        <w:sz w:val="28"/>
        <w:szCs w:val="28"/>
      </w:rPr>
      <w:t xml:space="preserve">CoC Board of Director’s </w:t>
    </w:r>
    <w:r w:rsidR="0065192F">
      <w:rPr>
        <w:b/>
        <w:sz w:val="28"/>
        <w:szCs w:val="28"/>
      </w:rPr>
      <w:t xml:space="preserve">90 Day </w:t>
    </w:r>
    <w:r w:rsidRPr="00525A8C">
      <w:rPr>
        <w:b/>
        <w:sz w:val="28"/>
        <w:szCs w:val="28"/>
      </w:rPr>
      <w:t>Transition Plan</w:t>
    </w:r>
  </w:p>
  <w:p w14:paraId="30EB2EBC" w14:textId="77777777" w:rsidR="0065192F" w:rsidRPr="00525A8C" w:rsidRDefault="0065192F" w:rsidP="00525A8C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22769"/>
    <w:multiLevelType w:val="hybridMultilevel"/>
    <w:tmpl w:val="EC9804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E243A03"/>
    <w:multiLevelType w:val="hybridMultilevel"/>
    <w:tmpl w:val="855E0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A8C"/>
    <w:rsid w:val="000A0694"/>
    <w:rsid w:val="003500D8"/>
    <w:rsid w:val="00525A8C"/>
    <w:rsid w:val="005318DB"/>
    <w:rsid w:val="006478E0"/>
    <w:rsid w:val="0065192F"/>
    <w:rsid w:val="00652C6D"/>
    <w:rsid w:val="009050E1"/>
    <w:rsid w:val="00A807AC"/>
    <w:rsid w:val="00D5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5EBA2"/>
  <w15:chartTrackingRefBased/>
  <w15:docId w15:val="{0852DF6D-D636-4668-A8C5-D89E52AD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A8C"/>
  </w:style>
  <w:style w:type="paragraph" w:styleId="Footer">
    <w:name w:val="footer"/>
    <w:basedOn w:val="Normal"/>
    <w:link w:val="FooterChar"/>
    <w:uiPriority w:val="99"/>
    <w:unhideWhenUsed/>
    <w:rsid w:val="00525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A8C"/>
  </w:style>
  <w:style w:type="paragraph" w:styleId="ListParagraph">
    <w:name w:val="List Paragraph"/>
    <w:basedOn w:val="Normal"/>
    <w:uiPriority w:val="34"/>
    <w:qFormat/>
    <w:rsid w:val="00525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McGhee</dc:creator>
  <cp:keywords/>
  <dc:description/>
  <cp:lastModifiedBy>Tammy McGhee</cp:lastModifiedBy>
  <cp:revision>3</cp:revision>
  <dcterms:created xsi:type="dcterms:W3CDTF">2018-03-19T21:26:00Z</dcterms:created>
  <dcterms:modified xsi:type="dcterms:W3CDTF">2018-03-20T21:39:00Z</dcterms:modified>
</cp:coreProperties>
</file>