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373CC10A" w:rsidR="000F7A64" w:rsidRDefault="00E63B84" w:rsidP="00BF767A">
      <w:pPr>
        <w:spacing w:after="0" w:line="240" w:lineRule="auto"/>
        <w:jc w:val="center"/>
      </w:pPr>
      <w:r>
        <w:t>November</w:t>
      </w:r>
      <w:r w:rsidR="003C5CC7" w:rsidRPr="00535A46">
        <w:t xml:space="preserve"> </w:t>
      </w:r>
      <w:r>
        <w:t>26</w:t>
      </w:r>
      <w:r w:rsidR="003C5CC7" w:rsidRPr="00535A46">
        <w:t xml:space="preserve">, 2018 at </w:t>
      </w:r>
      <w:r w:rsidR="002D0756">
        <w:t>1</w:t>
      </w:r>
      <w:r w:rsidR="002B3339">
        <w:t>:</w:t>
      </w:r>
      <w:r w:rsidR="002D0756">
        <w:t>3</w:t>
      </w:r>
      <w:r w:rsidR="002B3339">
        <w:t>0</w:t>
      </w:r>
      <w:r w:rsidR="003C5CC7" w:rsidRPr="00535A46">
        <w:t>pm</w:t>
      </w:r>
      <w:r w:rsidR="00165B62">
        <w:br/>
      </w:r>
      <w:r w:rsidR="002D0756">
        <w:t>Broadway Baptist</w:t>
      </w:r>
      <w:r w:rsidR="002B3339">
        <w:t xml:space="preserve"> </w:t>
      </w:r>
    </w:p>
    <w:p w14:paraId="23F7B91C" w14:textId="347080C3" w:rsidR="000F7A64" w:rsidRDefault="002D0756" w:rsidP="0074050D">
      <w:pPr>
        <w:spacing w:after="0" w:line="240" w:lineRule="auto"/>
        <w:jc w:val="center"/>
      </w:pPr>
      <w:r>
        <w:t>305 W Broadway</w:t>
      </w:r>
    </w:p>
    <w:p w14:paraId="7185383E" w14:textId="783FE403" w:rsidR="00BB5002" w:rsidRDefault="3F6C5F08" w:rsidP="0074050D">
      <w:pPr>
        <w:spacing w:after="0" w:line="240" w:lineRule="auto"/>
        <w:jc w:val="center"/>
      </w:pPr>
      <w:r>
        <w:t>Fort Worth, Texas 761</w:t>
      </w:r>
      <w:r w:rsidR="002D0756">
        <w:t>0</w:t>
      </w:r>
      <w:r w:rsidR="002B3339">
        <w:t>4</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358BB77C" w:rsidR="006155C5" w:rsidRPr="007474D4" w:rsidRDefault="002D0756" w:rsidP="00513F01">
            <w:pPr>
              <w:contextualSpacing/>
            </w:pPr>
            <w:r>
              <w:t>Victoria Farrar-Myers</w:t>
            </w:r>
            <w:r w:rsidR="3F6C5F08">
              <w:t>,</w:t>
            </w:r>
            <w:r>
              <w:t xml:space="preserve"> </w:t>
            </w:r>
            <w:r w:rsidR="3F6C5F08">
              <w:t>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4DAA3AAB" w14:textId="0D5297ED" w:rsidR="0031635B" w:rsidRPr="00613CCC" w:rsidRDefault="3F6C5F08" w:rsidP="0031635B">
            <w:pPr>
              <w:pStyle w:val="ListParagraph"/>
              <w:numPr>
                <w:ilvl w:val="1"/>
                <w:numId w:val="2"/>
              </w:numPr>
            </w:pPr>
            <w:r>
              <w:t xml:space="preserve">Tarrant County Homeless Coalition (TCHC) </w:t>
            </w:r>
            <w:r w:rsidRPr="00A033F6">
              <w:rPr>
                <w:rFonts w:ascii="Calibri Light" w:hAnsi="Calibri Light"/>
                <w:color w:val="0070C0"/>
                <w:sz w:val="18"/>
                <w:szCs w:val="18"/>
              </w:rPr>
              <w:t>(</w:t>
            </w:r>
            <w:hyperlink r:id="rId11" w:history="1">
              <w:r w:rsidR="00E824C4" w:rsidRPr="002B3339">
                <w:rPr>
                  <w:rStyle w:val="Hyperlink"/>
                  <w:rFonts w:ascii="Calibri Light" w:hAnsi="Calibri Light"/>
                  <w:sz w:val="18"/>
                  <w:szCs w:val="18"/>
                  <w:u w:val="none"/>
                </w:rPr>
                <w:t>18</w:t>
              </w:r>
            </w:hyperlink>
            <w:r w:rsidR="00064F90">
              <w:rPr>
                <w:rStyle w:val="Hyperlink"/>
                <w:rFonts w:ascii="Calibri Light" w:hAnsi="Calibri Light"/>
                <w:sz w:val="18"/>
                <w:szCs w:val="18"/>
                <w:u w:val="none"/>
              </w:rPr>
              <w:t>1</w:t>
            </w:r>
            <w:r w:rsidR="00D055A8">
              <w:rPr>
                <w:rStyle w:val="Hyperlink"/>
                <w:rFonts w:ascii="Calibri Light" w:hAnsi="Calibri Light"/>
                <w:sz w:val="18"/>
                <w:szCs w:val="18"/>
                <w:u w:val="none"/>
              </w:rPr>
              <w:t>126</w:t>
            </w:r>
            <w:r w:rsidR="002B3339" w:rsidRPr="002B3339">
              <w:rPr>
                <w:rStyle w:val="Hyperlink"/>
                <w:rFonts w:ascii="Calibri Light" w:hAnsi="Calibri Light"/>
                <w:sz w:val="18"/>
                <w:szCs w:val="18"/>
                <w:u w:val="none"/>
              </w:rPr>
              <w:t>-</w:t>
            </w:r>
            <w:r w:rsidR="00187DD2" w:rsidRPr="00187DD2">
              <w:rPr>
                <w:rStyle w:val="Hyperlink"/>
                <w:rFonts w:ascii="Calibri Light" w:hAnsi="Calibri Light"/>
                <w:sz w:val="18"/>
                <w:szCs w:val="18"/>
                <w:u w:val="none"/>
              </w:rPr>
              <w:t>100</w:t>
            </w:r>
            <w:r w:rsidR="003C5CC7" w:rsidRPr="002B2449">
              <w:rPr>
                <w:rFonts w:ascii="Calibri Light" w:hAnsi="Calibri Light"/>
                <w:color w:val="0070C0"/>
                <w:sz w:val="18"/>
                <w:szCs w:val="18"/>
              </w:rPr>
              <w:t>)</w:t>
            </w:r>
          </w:p>
        </w:tc>
        <w:tc>
          <w:tcPr>
            <w:tcW w:w="1086" w:type="pct"/>
            <w:tcBorders>
              <w:top w:val="nil"/>
              <w:bottom w:val="nil"/>
            </w:tcBorders>
          </w:tcPr>
          <w:p w14:paraId="16998C30" w14:textId="46215E7D" w:rsidR="00241D69" w:rsidRPr="007474D4" w:rsidRDefault="00AA7AC7" w:rsidP="003B722D">
            <w:pPr>
              <w:contextualSpacing/>
            </w:pPr>
            <w:r>
              <w:t xml:space="preserve">Tammy </w:t>
            </w:r>
            <w:r w:rsidR="00E8786B">
              <w:t>McGhee</w:t>
            </w:r>
            <w:r w:rsidR="003C5CC7">
              <w:t xml:space="preserve"> </w:t>
            </w:r>
          </w:p>
        </w:tc>
      </w:tr>
      <w:tr w:rsidR="00F13AC8" w:rsidRPr="007474D4" w14:paraId="68AB860E" w14:textId="77777777" w:rsidTr="00E824C4">
        <w:tc>
          <w:tcPr>
            <w:tcW w:w="3914" w:type="pct"/>
            <w:tcBorders>
              <w:top w:val="nil"/>
            </w:tcBorders>
          </w:tcPr>
          <w:p w14:paraId="76154CB1" w14:textId="77777777" w:rsidR="00F13AC8" w:rsidRPr="003D3D93" w:rsidRDefault="3F6C5F08" w:rsidP="002D0756">
            <w:pPr>
              <w:pStyle w:val="ListParagraph"/>
              <w:numPr>
                <w:ilvl w:val="1"/>
                <w:numId w:val="2"/>
              </w:numPr>
            </w:pPr>
            <w:r>
              <w:t>Standing Committees</w:t>
            </w:r>
          </w:p>
          <w:p w14:paraId="2A2C1804" w14:textId="7D3D4962" w:rsidR="00226B51" w:rsidRPr="005A7A9E" w:rsidRDefault="3F6C5F08" w:rsidP="002D0756">
            <w:pPr>
              <w:pStyle w:val="ListParagraph"/>
              <w:numPr>
                <w:ilvl w:val="2"/>
                <w:numId w:val="2"/>
              </w:numPr>
              <w:rPr>
                <w:rFonts w:asciiTheme="majorHAnsi" w:hAnsiTheme="majorHAnsi" w:cstheme="majorHAnsi"/>
                <w:sz w:val="18"/>
                <w:szCs w:val="18"/>
              </w:rPr>
            </w:pPr>
            <w:r>
              <w:t>CoC Board Executive Committee</w:t>
            </w:r>
            <w:r w:rsidR="002B3339">
              <w:t xml:space="preserve"> </w:t>
            </w:r>
            <w:r w:rsidR="004E7417" w:rsidRPr="008036C3">
              <w:rPr>
                <w:rFonts w:ascii="Calibri Light" w:hAnsi="Calibri Light"/>
                <w:sz w:val="18"/>
                <w:szCs w:val="18"/>
              </w:rPr>
              <w:t>(no report)</w:t>
            </w:r>
          </w:p>
          <w:p w14:paraId="37EB9DEA" w14:textId="786148B1" w:rsidR="00E824C4" w:rsidRPr="00202213" w:rsidRDefault="3F6C5F08" w:rsidP="002D0756">
            <w:pPr>
              <w:pStyle w:val="ListParagraph"/>
              <w:numPr>
                <w:ilvl w:val="2"/>
                <w:numId w:val="2"/>
              </w:numPr>
            </w:pPr>
            <w:r>
              <w:t>CoC Governance Committee</w:t>
            </w:r>
            <w:r w:rsidR="005A7A9E">
              <w:t xml:space="preserve"> </w:t>
            </w:r>
            <w:r w:rsidR="005A7A9E" w:rsidRPr="008036C3">
              <w:rPr>
                <w:rFonts w:ascii="Calibri Light" w:hAnsi="Calibri Light"/>
                <w:sz w:val="18"/>
                <w:szCs w:val="18"/>
              </w:rPr>
              <w:t>(</w:t>
            </w:r>
            <w:r w:rsidR="00202213" w:rsidRPr="00202213">
              <w:rPr>
                <w:rFonts w:ascii="Calibri Light" w:hAnsi="Calibri Light"/>
                <w:sz w:val="18"/>
                <w:szCs w:val="18"/>
              </w:rPr>
              <w:t>no report</w:t>
            </w:r>
            <w:r w:rsidR="005A7A9E" w:rsidRPr="00202213">
              <w:rPr>
                <w:rFonts w:ascii="Calibri Light" w:hAnsi="Calibri Light"/>
                <w:sz w:val="18"/>
                <w:szCs w:val="18"/>
              </w:rPr>
              <w:t>)</w:t>
            </w:r>
          </w:p>
          <w:p w14:paraId="45F835B6" w14:textId="017A64F6" w:rsidR="002419CA" w:rsidRPr="002419CA" w:rsidRDefault="3F6C5F08" w:rsidP="002D0756">
            <w:pPr>
              <w:pStyle w:val="ListParagraph"/>
              <w:numPr>
                <w:ilvl w:val="2"/>
                <w:numId w:val="2"/>
              </w:numPr>
            </w:pPr>
            <w:r>
              <w:t xml:space="preserve">HMIS Governance Committee </w:t>
            </w:r>
            <w:r w:rsidR="002419CA" w:rsidRPr="002B3339">
              <w:rPr>
                <w:rFonts w:ascii="Calibri Light" w:hAnsi="Calibri Light"/>
                <w:color w:val="2E74B5" w:themeColor="accent1" w:themeShade="BF"/>
                <w:sz w:val="18"/>
                <w:szCs w:val="18"/>
              </w:rPr>
              <w:t>(</w:t>
            </w:r>
            <w:r w:rsidR="002B3339" w:rsidRPr="002B3339">
              <w:rPr>
                <w:rFonts w:ascii="Calibri Light" w:hAnsi="Calibri Light"/>
                <w:color w:val="2E74B5" w:themeColor="accent1" w:themeShade="BF"/>
                <w:sz w:val="18"/>
                <w:szCs w:val="18"/>
              </w:rPr>
              <w:t>18</w:t>
            </w:r>
            <w:r w:rsidR="00064F90">
              <w:rPr>
                <w:rFonts w:ascii="Calibri Light" w:hAnsi="Calibri Light"/>
                <w:color w:val="2E74B5" w:themeColor="accent1" w:themeShade="BF"/>
                <w:sz w:val="18"/>
                <w:szCs w:val="18"/>
              </w:rPr>
              <w:t>1</w:t>
            </w:r>
            <w:r w:rsidR="00D055A8">
              <w:rPr>
                <w:rFonts w:ascii="Calibri Light" w:hAnsi="Calibri Light"/>
                <w:color w:val="2E74B5" w:themeColor="accent1" w:themeShade="BF"/>
                <w:sz w:val="18"/>
                <w:szCs w:val="18"/>
              </w:rPr>
              <w:t>126</w:t>
            </w:r>
            <w:r w:rsidR="00064F90">
              <w:rPr>
                <w:rFonts w:ascii="Calibri Light" w:hAnsi="Calibri Light"/>
                <w:color w:val="2E74B5" w:themeColor="accent1" w:themeShade="BF"/>
                <w:sz w:val="18"/>
                <w:szCs w:val="18"/>
              </w:rPr>
              <w:t>-</w:t>
            </w:r>
            <w:r w:rsidR="007F5C0B">
              <w:rPr>
                <w:rFonts w:ascii="Calibri Light" w:hAnsi="Calibri Light"/>
                <w:color w:val="2E74B5" w:themeColor="accent1" w:themeShade="BF"/>
                <w:sz w:val="18"/>
                <w:szCs w:val="18"/>
              </w:rPr>
              <w:t>101</w:t>
            </w:r>
            <w:r w:rsidR="002419CA" w:rsidRPr="002B3339">
              <w:rPr>
                <w:rFonts w:ascii="Calibri Light" w:hAnsi="Calibri Light"/>
                <w:color w:val="2E74B5" w:themeColor="accent1" w:themeShade="BF"/>
                <w:sz w:val="18"/>
                <w:szCs w:val="18"/>
              </w:rPr>
              <w:t>)</w:t>
            </w:r>
          </w:p>
          <w:p w14:paraId="5C3AA95F" w14:textId="1CE44BF5" w:rsidR="00226B51" w:rsidRPr="004E7417" w:rsidRDefault="00E8786B" w:rsidP="002D0756">
            <w:pPr>
              <w:pStyle w:val="ListParagraph"/>
              <w:numPr>
                <w:ilvl w:val="2"/>
                <w:numId w:val="2"/>
              </w:numPr>
              <w:rPr>
                <w:rStyle w:val="Hyperlink"/>
                <w:color w:val="auto"/>
                <w:u w:val="none"/>
              </w:rPr>
            </w:pPr>
            <w:r>
              <w:t>Allocations</w:t>
            </w:r>
            <w:r w:rsidR="3F6C5F08">
              <w:t xml:space="preserve"> Committee </w:t>
            </w:r>
            <w:r w:rsidR="00442CB8" w:rsidRPr="00A033F6">
              <w:rPr>
                <w:rFonts w:ascii="Calibri Light" w:hAnsi="Calibri Light"/>
                <w:color w:val="0070C0"/>
                <w:sz w:val="18"/>
                <w:szCs w:val="18"/>
              </w:rPr>
              <w:t>(</w:t>
            </w:r>
            <w:hyperlink r:id="rId12" w:history="1">
              <w:r w:rsidR="00442CB8" w:rsidRPr="00D966F7">
                <w:rPr>
                  <w:rStyle w:val="Hyperlink"/>
                  <w:rFonts w:ascii="Calibri Light" w:hAnsi="Calibri Light"/>
                  <w:sz w:val="18"/>
                  <w:szCs w:val="18"/>
                  <w:u w:val="none"/>
                </w:rPr>
                <w:t>18</w:t>
              </w:r>
            </w:hyperlink>
            <w:r w:rsidR="00064F90">
              <w:rPr>
                <w:rStyle w:val="Hyperlink"/>
                <w:rFonts w:ascii="Calibri Light" w:hAnsi="Calibri Light"/>
                <w:sz w:val="18"/>
                <w:szCs w:val="18"/>
                <w:u w:val="none"/>
              </w:rPr>
              <w:t>1</w:t>
            </w:r>
            <w:r w:rsidR="00D055A8">
              <w:rPr>
                <w:rStyle w:val="Hyperlink"/>
                <w:rFonts w:ascii="Calibri Light" w:hAnsi="Calibri Light"/>
                <w:sz w:val="18"/>
                <w:szCs w:val="18"/>
                <w:u w:val="none"/>
              </w:rPr>
              <w:t>126</w:t>
            </w:r>
            <w:r w:rsidR="002B3339" w:rsidRPr="00D966F7">
              <w:rPr>
                <w:rStyle w:val="Hyperlink"/>
                <w:rFonts w:ascii="Calibri Light" w:hAnsi="Calibri Light"/>
                <w:sz w:val="18"/>
                <w:szCs w:val="18"/>
                <w:u w:val="none"/>
              </w:rPr>
              <w:t>-</w:t>
            </w:r>
            <w:r w:rsidR="007F5C0B" w:rsidRPr="007F5C0B">
              <w:rPr>
                <w:rStyle w:val="Hyperlink"/>
                <w:rFonts w:ascii="Calibri Light" w:hAnsi="Calibri Light"/>
                <w:sz w:val="18"/>
                <w:szCs w:val="18"/>
                <w:u w:val="none"/>
              </w:rPr>
              <w:t>102</w:t>
            </w:r>
            <w:r w:rsidR="00B00B74" w:rsidRPr="004E7417">
              <w:rPr>
                <w:rStyle w:val="Hyperlink"/>
                <w:rFonts w:ascii="Calibri Light" w:hAnsi="Calibri Light"/>
                <w:sz w:val="18"/>
                <w:szCs w:val="18"/>
                <w:u w:val="none"/>
              </w:rPr>
              <w:t>)</w:t>
            </w:r>
          </w:p>
          <w:p w14:paraId="5180968D" w14:textId="6F2B2C69" w:rsidR="00226B51" w:rsidRPr="000369F2" w:rsidRDefault="3F6C5F08" w:rsidP="002D0756">
            <w:pPr>
              <w:pStyle w:val="ListParagraph"/>
              <w:numPr>
                <w:ilvl w:val="2"/>
                <w:numId w:val="2"/>
              </w:numPr>
            </w:pPr>
            <w:r>
              <w:t xml:space="preserve">Improvement, Coordination, and Training Committee </w:t>
            </w:r>
            <w:r w:rsidR="002419CA" w:rsidRPr="002B3339">
              <w:rPr>
                <w:rFonts w:ascii="Calibri Light" w:hAnsi="Calibri Light"/>
                <w:color w:val="2E74B5" w:themeColor="accent1" w:themeShade="BF"/>
                <w:sz w:val="18"/>
                <w:szCs w:val="18"/>
              </w:rPr>
              <w:t>(</w:t>
            </w:r>
            <w:r w:rsidR="002B3339" w:rsidRPr="002B3339">
              <w:rPr>
                <w:rFonts w:ascii="Calibri Light" w:hAnsi="Calibri Light"/>
                <w:color w:val="2E74B5" w:themeColor="accent1" w:themeShade="BF"/>
                <w:sz w:val="18"/>
                <w:szCs w:val="18"/>
              </w:rPr>
              <w:t>18</w:t>
            </w:r>
            <w:r w:rsidR="00A550C5">
              <w:rPr>
                <w:rFonts w:ascii="Calibri Light" w:hAnsi="Calibri Light"/>
                <w:color w:val="2E74B5" w:themeColor="accent1" w:themeShade="BF"/>
                <w:sz w:val="18"/>
                <w:szCs w:val="18"/>
              </w:rPr>
              <w:t>1</w:t>
            </w:r>
            <w:r w:rsidR="00D055A8">
              <w:rPr>
                <w:rFonts w:ascii="Calibri Light" w:hAnsi="Calibri Light"/>
                <w:color w:val="2E74B5" w:themeColor="accent1" w:themeShade="BF"/>
                <w:sz w:val="18"/>
                <w:szCs w:val="18"/>
              </w:rPr>
              <w:t>126</w:t>
            </w:r>
            <w:r w:rsidR="00A550C5">
              <w:rPr>
                <w:rFonts w:ascii="Calibri Light" w:hAnsi="Calibri Light"/>
                <w:color w:val="2E74B5" w:themeColor="accent1" w:themeShade="BF"/>
                <w:sz w:val="18"/>
                <w:szCs w:val="18"/>
              </w:rPr>
              <w:t>-</w:t>
            </w:r>
            <w:r w:rsidR="007F5C0B">
              <w:rPr>
                <w:rFonts w:ascii="Calibri Light" w:hAnsi="Calibri Light"/>
                <w:color w:val="2E74B5" w:themeColor="accent1" w:themeShade="BF"/>
                <w:sz w:val="18"/>
                <w:szCs w:val="18"/>
              </w:rPr>
              <w:t>103</w:t>
            </w:r>
            <w:r w:rsidR="002419CA" w:rsidRPr="002B2449">
              <w:rPr>
                <w:rFonts w:ascii="Calibri Light" w:hAnsi="Calibri Light"/>
                <w:color w:val="2E74B5" w:themeColor="accent1" w:themeShade="BF"/>
                <w:sz w:val="18"/>
                <w:szCs w:val="18"/>
              </w:rPr>
              <w:t>)</w:t>
            </w:r>
          </w:p>
          <w:p w14:paraId="2F94F931" w14:textId="77777777" w:rsidR="000369F2" w:rsidRPr="00AF1B58" w:rsidRDefault="000369F2" w:rsidP="000369F2">
            <w:pPr>
              <w:pStyle w:val="ListParagraph"/>
              <w:ind w:left="1080"/>
            </w:pPr>
            <w:bookmarkStart w:id="0" w:name="_GoBack"/>
            <w:bookmarkEnd w:id="0"/>
          </w:p>
          <w:p w14:paraId="2674A2DD" w14:textId="6DB8CBEB" w:rsidR="001B0ACC" w:rsidRPr="005A7A9E" w:rsidRDefault="000369F2" w:rsidP="002D0756">
            <w:pPr>
              <w:pStyle w:val="ListParagraph"/>
              <w:numPr>
                <w:ilvl w:val="1"/>
                <w:numId w:val="2"/>
              </w:numPr>
            </w:pPr>
            <w:r>
              <w:t xml:space="preserve">Community Strategic Plan </w:t>
            </w:r>
          </w:p>
          <w:p w14:paraId="14C8A02F" w14:textId="77777777" w:rsidR="003B20C8" w:rsidRDefault="00C74836" w:rsidP="00E63B84">
            <w:pPr>
              <w:pStyle w:val="ListParagraph"/>
              <w:numPr>
                <w:ilvl w:val="2"/>
                <w:numId w:val="2"/>
              </w:numPr>
              <w:rPr>
                <w:rFonts w:eastAsia="Times New Roman"/>
              </w:rPr>
            </w:pPr>
            <w:r>
              <w:rPr>
                <w:rFonts w:eastAsia="Times New Roman"/>
              </w:rPr>
              <w:t>Review of Joint Planning Session Nov 5, 2018</w:t>
            </w:r>
          </w:p>
          <w:p w14:paraId="4D1C6E6C" w14:textId="00BF1C98" w:rsidR="00C74836" w:rsidRPr="002D0756" w:rsidRDefault="00C74836" w:rsidP="00E63B84">
            <w:pPr>
              <w:pStyle w:val="ListParagraph"/>
              <w:numPr>
                <w:ilvl w:val="2"/>
                <w:numId w:val="2"/>
              </w:numPr>
              <w:rPr>
                <w:rFonts w:eastAsia="Times New Roman"/>
              </w:rPr>
            </w:pPr>
            <w:r>
              <w:rPr>
                <w:rFonts w:eastAsia="Times New Roman"/>
              </w:rPr>
              <w:t>Next Steps</w:t>
            </w:r>
            <w:r w:rsidR="00D055A8">
              <w:rPr>
                <w:rFonts w:eastAsia="Times New Roman"/>
              </w:rPr>
              <w:t xml:space="preserve"> </w:t>
            </w:r>
            <w:r w:rsidR="00D055A8" w:rsidRPr="002B3339">
              <w:rPr>
                <w:rFonts w:ascii="Calibri Light" w:hAnsi="Calibri Light"/>
                <w:color w:val="2E74B5" w:themeColor="accent1" w:themeShade="BF"/>
                <w:sz w:val="18"/>
                <w:szCs w:val="18"/>
              </w:rPr>
              <w:t>(18</w:t>
            </w:r>
            <w:r w:rsidR="00D055A8">
              <w:rPr>
                <w:rFonts w:ascii="Calibri Light" w:hAnsi="Calibri Light"/>
                <w:color w:val="2E74B5" w:themeColor="accent1" w:themeShade="BF"/>
                <w:sz w:val="18"/>
                <w:szCs w:val="18"/>
              </w:rPr>
              <w:t>1126-</w:t>
            </w:r>
            <w:r w:rsidR="007F5C0B">
              <w:rPr>
                <w:rFonts w:ascii="Calibri Light" w:hAnsi="Calibri Light"/>
                <w:color w:val="2E74B5" w:themeColor="accent1" w:themeShade="BF"/>
                <w:sz w:val="18"/>
                <w:szCs w:val="18"/>
              </w:rPr>
              <w:t>104</w:t>
            </w:r>
            <w:r w:rsidR="00D055A8" w:rsidRPr="002B2449">
              <w:rPr>
                <w:rFonts w:ascii="Calibri Light" w:hAnsi="Calibri Light"/>
                <w:color w:val="2E74B5" w:themeColor="accent1" w:themeShade="BF"/>
                <w:sz w:val="18"/>
                <w:szCs w:val="18"/>
              </w:rPr>
              <w:t>)</w:t>
            </w:r>
          </w:p>
        </w:tc>
        <w:tc>
          <w:tcPr>
            <w:tcW w:w="1086" w:type="pct"/>
            <w:tcBorders>
              <w:top w:val="nil"/>
            </w:tcBorders>
          </w:tcPr>
          <w:p w14:paraId="63C76A3A" w14:textId="77777777" w:rsidR="00E824C4" w:rsidRDefault="00E824C4" w:rsidP="00513F01">
            <w:pPr>
              <w:contextualSpacing/>
            </w:pPr>
          </w:p>
          <w:p w14:paraId="06F2CD3A" w14:textId="77777777" w:rsidR="00F81733" w:rsidRDefault="00F81733" w:rsidP="00513F01">
            <w:pPr>
              <w:contextualSpacing/>
            </w:pPr>
          </w:p>
          <w:p w14:paraId="4A110902" w14:textId="77777777" w:rsidR="00F81733" w:rsidRDefault="00F81733" w:rsidP="00513F01">
            <w:pPr>
              <w:contextualSpacing/>
            </w:pPr>
          </w:p>
          <w:p w14:paraId="5546133A" w14:textId="5C209AEC" w:rsidR="00F81733" w:rsidRDefault="002B3339" w:rsidP="00513F01">
            <w:pPr>
              <w:contextualSpacing/>
            </w:pPr>
            <w:r>
              <w:t>Taft/Montgomery</w:t>
            </w:r>
          </w:p>
          <w:p w14:paraId="35C544E0" w14:textId="22F9B93F" w:rsidR="00CD4FBB" w:rsidRDefault="002B3339" w:rsidP="00513F01">
            <w:pPr>
              <w:contextualSpacing/>
            </w:pPr>
            <w:r>
              <w:t>Sisk/Johnson</w:t>
            </w:r>
          </w:p>
          <w:p w14:paraId="11DF979D" w14:textId="494B3B3A" w:rsidR="001B0ACC" w:rsidRDefault="002B3339" w:rsidP="000369F2">
            <w:pPr>
              <w:contextualSpacing/>
            </w:pPr>
            <w:r>
              <w:t>Browne</w:t>
            </w:r>
          </w:p>
          <w:p w14:paraId="0298FD2A" w14:textId="77777777" w:rsidR="00F81733" w:rsidRDefault="00F81733" w:rsidP="000369F2">
            <w:pPr>
              <w:contextualSpacing/>
            </w:pPr>
          </w:p>
          <w:p w14:paraId="02C2C5A5" w14:textId="4BEFF1CD" w:rsidR="00AA7AC7" w:rsidRDefault="00E63B84" w:rsidP="000369F2">
            <w:pPr>
              <w:contextualSpacing/>
            </w:pPr>
            <w:r>
              <w:t>Mosaic Strategy Partners</w:t>
            </w:r>
          </w:p>
          <w:p w14:paraId="74FF5A89" w14:textId="77777777" w:rsidR="002D0756" w:rsidRDefault="002D0756" w:rsidP="000369F2">
            <w:pPr>
              <w:contextualSpacing/>
            </w:pPr>
          </w:p>
          <w:p w14:paraId="7620F031" w14:textId="677E04F3" w:rsidR="002D0756" w:rsidRDefault="002D0756" w:rsidP="000369F2">
            <w:pPr>
              <w:contextualSpacing/>
            </w:pP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31DB054F" w14:textId="32E23339" w:rsidR="00E03698" w:rsidRPr="0068374D" w:rsidRDefault="00E03698" w:rsidP="00966AF4">
            <w:pPr>
              <w:pStyle w:val="ListParagraph"/>
              <w:numPr>
                <w:ilvl w:val="1"/>
                <w:numId w:val="2"/>
              </w:numPr>
              <w:rPr>
                <w:color w:val="0563C1" w:themeColor="hyperlink"/>
              </w:rPr>
            </w:pPr>
            <w:r>
              <w:t xml:space="preserve">Approval of CoC Board Meeting Minutes from </w:t>
            </w:r>
            <w:r w:rsidR="00A550C5">
              <w:t>September</w:t>
            </w:r>
            <w:r>
              <w:t xml:space="preserve"> </w:t>
            </w:r>
            <w:r w:rsidR="002B3339">
              <w:t>2</w:t>
            </w:r>
            <w:r w:rsidR="0068374D">
              <w:t>4</w:t>
            </w:r>
            <w:r>
              <w:t xml:space="preserve">, 2018 </w:t>
            </w:r>
            <w:r w:rsidRPr="00A033F6">
              <w:rPr>
                <w:rFonts w:ascii="Calibri Light" w:hAnsi="Calibri Light"/>
                <w:color w:val="0070C0"/>
                <w:sz w:val="18"/>
                <w:szCs w:val="18"/>
              </w:rPr>
              <w:t>(</w:t>
            </w:r>
            <w:hyperlink r:id="rId13" w:history="1">
              <w:r w:rsidRPr="00D966F7">
                <w:rPr>
                  <w:rStyle w:val="Hyperlink"/>
                  <w:rFonts w:ascii="Calibri Light" w:hAnsi="Calibri Light"/>
                  <w:sz w:val="18"/>
                  <w:szCs w:val="18"/>
                  <w:u w:val="none"/>
                </w:rPr>
                <w:t>18</w:t>
              </w:r>
            </w:hyperlink>
            <w:r w:rsidR="00A550C5">
              <w:rPr>
                <w:rStyle w:val="Hyperlink"/>
                <w:rFonts w:ascii="Calibri Light" w:hAnsi="Calibri Light"/>
                <w:sz w:val="18"/>
                <w:szCs w:val="18"/>
                <w:u w:val="none"/>
              </w:rPr>
              <w:t>1</w:t>
            </w:r>
            <w:r w:rsidR="00D055A8">
              <w:rPr>
                <w:rStyle w:val="Hyperlink"/>
                <w:rFonts w:ascii="Calibri Light" w:hAnsi="Calibri Light"/>
                <w:sz w:val="18"/>
                <w:szCs w:val="18"/>
                <w:u w:val="none"/>
              </w:rPr>
              <w:t>126</w:t>
            </w:r>
            <w:r w:rsidR="00D966F7" w:rsidRPr="00D966F7">
              <w:rPr>
                <w:rStyle w:val="Hyperlink"/>
                <w:rFonts w:ascii="Calibri Light" w:hAnsi="Calibri Light"/>
                <w:sz w:val="18"/>
                <w:szCs w:val="18"/>
                <w:u w:val="none"/>
              </w:rPr>
              <w:t>-</w:t>
            </w:r>
            <w:r w:rsidR="007F5C0B" w:rsidRPr="007F5C0B">
              <w:rPr>
                <w:rStyle w:val="Hyperlink"/>
                <w:rFonts w:ascii="Calibri Light" w:hAnsi="Calibri Light"/>
                <w:sz w:val="18"/>
                <w:szCs w:val="18"/>
                <w:u w:val="none"/>
              </w:rPr>
              <w:t>105</w:t>
            </w:r>
            <w:r w:rsidRPr="002806D4">
              <w:rPr>
                <w:rFonts w:ascii="Calibri Light" w:hAnsi="Calibri Light"/>
                <w:color w:val="0070C0"/>
                <w:sz w:val="18"/>
                <w:szCs w:val="18"/>
              </w:rPr>
              <w:t>)</w:t>
            </w:r>
          </w:p>
          <w:p w14:paraId="672A20A8" w14:textId="77777777" w:rsidR="00E03698" w:rsidRPr="00E03698" w:rsidRDefault="00E03698" w:rsidP="00E03698">
            <w:pPr>
              <w:pStyle w:val="ListParagraph"/>
              <w:rPr>
                <w:color w:val="0563C1" w:themeColor="hyperlink"/>
              </w:rPr>
            </w:pPr>
          </w:p>
          <w:p w14:paraId="0D0C6987" w14:textId="1C57AEF9" w:rsidR="00B00B74" w:rsidRPr="002806D4" w:rsidRDefault="00B00B74" w:rsidP="002B3339">
            <w:pPr>
              <w:pStyle w:val="ListParagraph"/>
              <w:rPr>
                <w:color w:val="0563C1" w:themeColor="hyperlink"/>
              </w:rPr>
            </w:pPr>
          </w:p>
          <w:p w14:paraId="6495EF0F" w14:textId="0763DF79" w:rsidR="005A7A9E" w:rsidRPr="005A7A9E" w:rsidRDefault="005A7A9E" w:rsidP="005A7A9E">
            <w:pPr>
              <w:pStyle w:val="ListParagraph"/>
              <w:rPr>
                <w:color w:val="0563C1" w:themeColor="hyperlink"/>
              </w:rPr>
            </w:pPr>
          </w:p>
        </w:tc>
        <w:tc>
          <w:tcPr>
            <w:tcW w:w="1086" w:type="pct"/>
            <w:tcBorders>
              <w:top w:val="nil"/>
              <w:bottom w:val="nil"/>
            </w:tcBorders>
          </w:tcPr>
          <w:p w14:paraId="44D250E3" w14:textId="3F472AA4" w:rsidR="00E03698" w:rsidRDefault="002D0756" w:rsidP="00513F01">
            <w:pPr>
              <w:contextualSpacing/>
            </w:pPr>
            <w:r>
              <w:t>Farrar-Myers</w:t>
            </w:r>
          </w:p>
          <w:p w14:paraId="6700FC2C" w14:textId="7AFF11DB" w:rsidR="005002E4" w:rsidRPr="007474D4" w:rsidRDefault="005002E4" w:rsidP="0068374D">
            <w:pPr>
              <w:contextualSpacing/>
            </w:pPr>
          </w:p>
        </w:tc>
      </w:tr>
      <w:tr w:rsidR="00122712" w:rsidRPr="007474D4" w14:paraId="32995757" w14:textId="77777777" w:rsidTr="00E824C4">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3B037C05" w:rsidR="00122712" w:rsidRPr="007474D4" w:rsidRDefault="002D0756" w:rsidP="00513F01">
            <w:pPr>
              <w:contextualSpacing/>
            </w:pPr>
            <w:r>
              <w:t>Farrar-Myers</w:t>
            </w:r>
          </w:p>
        </w:tc>
      </w:tr>
      <w:tr w:rsidR="00122712" w:rsidRPr="007474D4" w14:paraId="3DE9992D" w14:textId="77777777" w:rsidTr="00E824C4">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4634C5E5" w:rsidR="00122712" w:rsidRPr="007474D4" w:rsidRDefault="002D0756" w:rsidP="00513F01">
            <w:pPr>
              <w:contextualSpacing/>
            </w:pPr>
            <w:r>
              <w:t>Farrar-Myers</w:t>
            </w:r>
          </w:p>
        </w:tc>
      </w:tr>
      <w:tr w:rsidR="00122712" w:rsidRPr="007474D4" w14:paraId="24C4287E" w14:textId="77777777" w:rsidTr="00E824C4">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0448E049" w:rsidR="00122712" w:rsidRPr="007474D4" w:rsidRDefault="002D0756" w:rsidP="00513F01">
            <w:pPr>
              <w:contextualSpacing/>
            </w:pPr>
            <w:r>
              <w:t>Farrar-Myers</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7CCFF7F5" w:rsidR="00FF0C96" w:rsidRDefault="00E824C4" w:rsidP="008E740E">
      <w:pPr>
        <w:spacing w:after="0" w:line="240" w:lineRule="auto"/>
        <w:jc w:val="center"/>
        <w:rPr>
          <w:i/>
          <w:sz w:val="20"/>
          <w:szCs w:val="20"/>
        </w:rPr>
      </w:pPr>
      <w:r>
        <w:rPr>
          <w:i/>
          <w:sz w:val="20"/>
          <w:szCs w:val="20"/>
        </w:rPr>
        <w:t xml:space="preserve">CoC Board Membership will meet </w:t>
      </w:r>
      <w:r w:rsidR="00D055A8">
        <w:rPr>
          <w:i/>
          <w:sz w:val="20"/>
          <w:szCs w:val="20"/>
        </w:rPr>
        <w:t>January</w:t>
      </w:r>
      <w:r w:rsidR="00AC1248">
        <w:rPr>
          <w:i/>
          <w:sz w:val="20"/>
          <w:szCs w:val="20"/>
        </w:rPr>
        <w:t xml:space="preserve"> 2</w:t>
      </w:r>
      <w:r w:rsidR="00D055A8">
        <w:rPr>
          <w:i/>
          <w:sz w:val="20"/>
          <w:szCs w:val="20"/>
        </w:rPr>
        <w:t>5</w:t>
      </w:r>
      <w:r w:rsidR="00A550C5">
        <w:rPr>
          <w:i/>
          <w:sz w:val="20"/>
          <w:szCs w:val="20"/>
        </w:rPr>
        <w:t>th</w:t>
      </w:r>
      <w:r w:rsidR="005A7A9E">
        <w:rPr>
          <w:i/>
          <w:sz w:val="20"/>
          <w:szCs w:val="20"/>
        </w:rPr>
        <w:t xml:space="preserve"> </w:t>
      </w:r>
      <w:r>
        <w:rPr>
          <w:i/>
          <w:sz w:val="20"/>
          <w:szCs w:val="20"/>
        </w:rPr>
        <w:t>@ 1:30pm at Broadway Baptist</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4">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5">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6"/>
      <w:footerReference w:type="default" r:id="rId17"/>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F26FF" w14:textId="77777777" w:rsidR="00210101" w:rsidRDefault="00210101" w:rsidP="0062674F">
      <w:pPr>
        <w:spacing w:after="0" w:line="240" w:lineRule="auto"/>
      </w:pPr>
      <w:r>
        <w:separator/>
      </w:r>
    </w:p>
  </w:endnote>
  <w:endnote w:type="continuationSeparator" w:id="0">
    <w:p w14:paraId="6C8A5A6E" w14:textId="77777777" w:rsidR="00210101" w:rsidRDefault="00210101" w:rsidP="0062674F">
      <w:pPr>
        <w:spacing w:after="0" w:line="240" w:lineRule="auto"/>
      </w:pPr>
      <w:r>
        <w:continuationSeparator/>
      </w:r>
    </w:p>
  </w:endnote>
  <w:endnote w:type="continuationNotice" w:id="1">
    <w:p w14:paraId="54A35CB3" w14:textId="77777777" w:rsidR="00210101" w:rsidRDefault="002101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A426A1" w14:textId="77777777" w:rsidR="00210101" w:rsidRDefault="00210101" w:rsidP="0062674F">
      <w:pPr>
        <w:spacing w:after="0" w:line="240" w:lineRule="auto"/>
      </w:pPr>
      <w:r>
        <w:separator/>
      </w:r>
    </w:p>
  </w:footnote>
  <w:footnote w:type="continuationSeparator" w:id="0">
    <w:p w14:paraId="632CCBD1" w14:textId="77777777" w:rsidR="00210101" w:rsidRDefault="00210101" w:rsidP="0062674F">
      <w:pPr>
        <w:spacing w:after="0" w:line="240" w:lineRule="auto"/>
      </w:pPr>
      <w:r>
        <w:continuationSeparator/>
      </w:r>
    </w:p>
  </w:footnote>
  <w:footnote w:type="continuationNotice" w:id="1">
    <w:p w14:paraId="6ED2E52A" w14:textId="77777777" w:rsidR="00210101" w:rsidRDefault="002101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2712"/>
    <w:rsid w:val="00126AC2"/>
    <w:rsid w:val="00133EEC"/>
    <w:rsid w:val="00133FF5"/>
    <w:rsid w:val="001346BC"/>
    <w:rsid w:val="00143B5A"/>
    <w:rsid w:val="00143CAB"/>
    <w:rsid w:val="0014577A"/>
    <w:rsid w:val="0015739E"/>
    <w:rsid w:val="001605A3"/>
    <w:rsid w:val="00163F54"/>
    <w:rsid w:val="00165B62"/>
    <w:rsid w:val="00187DD2"/>
    <w:rsid w:val="0019067B"/>
    <w:rsid w:val="00191DB0"/>
    <w:rsid w:val="001A6E18"/>
    <w:rsid w:val="001B0ACC"/>
    <w:rsid w:val="001B3D5D"/>
    <w:rsid w:val="001B76E3"/>
    <w:rsid w:val="001C1FA9"/>
    <w:rsid w:val="001E1014"/>
    <w:rsid w:val="001E1494"/>
    <w:rsid w:val="001E5D9D"/>
    <w:rsid w:val="00202213"/>
    <w:rsid w:val="00210101"/>
    <w:rsid w:val="00213F66"/>
    <w:rsid w:val="00226B51"/>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4E90"/>
    <w:rsid w:val="00360832"/>
    <w:rsid w:val="00365638"/>
    <w:rsid w:val="00371A37"/>
    <w:rsid w:val="003939F1"/>
    <w:rsid w:val="00393FD1"/>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51C9"/>
    <w:rsid w:val="00467E66"/>
    <w:rsid w:val="0047618B"/>
    <w:rsid w:val="00481177"/>
    <w:rsid w:val="00485EE3"/>
    <w:rsid w:val="00491854"/>
    <w:rsid w:val="004935DC"/>
    <w:rsid w:val="00493DD1"/>
    <w:rsid w:val="00495E8D"/>
    <w:rsid w:val="004A6B94"/>
    <w:rsid w:val="004A6D29"/>
    <w:rsid w:val="004B16EF"/>
    <w:rsid w:val="004B39A6"/>
    <w:rsid w:val="004C162D"/>
    <w:rsid w:val="004E7417"/>
    <w:rsid w:val="004E7A9F"/>
    <w:rsid w:val="005002E4"/>
    <w:rsid w:val="00506908"/>
    <w:rsid w:val="00506B14"/>
    <w:rsid w:val="00513F01"/>
    <w:rsid w:val="00515C9D"/>
    <w:rsid w:val="00521871"/>
    <w:rsid w:val="00532C71"/>
    <w:rsid w:val="0053347D"/>
    <w:rsid w:val="00535A46"/>
    <w:rsid w:val="00546E09"/>
    <w:rsid w:val="005478C7"/>
    <w:rsid w:val="00556BA9"/>
    <w:rsid w:val="0056788F"/>
    <w:rsid w:val="00570867"/>
    <w:rsid w:val="0057368A"/>
    <w:rsid w:val="005744A5"/>
    <w:rsid w:val="00576DF9"/>
    <w:rsid w:val="00581920"/>
    <w:rsid w:val="0058330F"/>
    <w:rsid w:val="00594B8A"/>
    <w:rsid w:val="005A7A9E"/>
    <w:rsid w:val="005B5CBA"/>
    <w:rsid w:val="005C0244"/>
    <w:rsid w:val="005C62A1"/>
    <w:rsid w:val="005C7C0E"/>
    <w:rsid w:val="005E40A3"/>
    <w:rsid w:val="005F510C"/>
    <w:rsid w:val="0060697D"/>
    <w:rsid w:val="00613CCC"/>
    <w:rsid w:val="006155C5"/>
    <w:rsid w:val="00620EBF"/>
    <w:rsid w:val="0062571E"/>
    <w:rsid w:val="006257D1"/>
    <w:rsid w:val="0062674F"/>
    <w:rsid w:val="0063223C"/>
    <w:rsid w:val="006334DC"/>
    <w:rsid w:val="00651ADA"/>
    <w:rsid w:val="00655086"/>
    <w:rsid w:val="00661D34"/>
    <w:rsid w:val="00665205"/>
    <w:rsid w:val="00682A46"/>
    <w:rsid w:val="0068374D"/>
    <w:rsid w:val="006871B0"/>
    <w:rsid w:val="006B4DBD"/>
    <w:rsid w:val="006D1A14"/>
    <w:rsid w:val="006D5036"/>
    <w:rsid w:val="006D616D"/>
    <w:rsid w:val="006E0E8F"/>
    <w:rsid w:val="006E7713"/>
    <w:rsid w:val="007073CA"/>
    <w:rsid w:val="00724E2B"/>
    <w:rsid w:val="0072685A"/>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518A"/>
    <w:rsid w:val="007D6558"/>
    <w:rsid w:val="007F33D8"/>
    <w:rsid w:val="007F5C0B"/>
    <w:rsid w:val="008006C0"/>
    <w:rsid w:val="00801A8F"/>
    <w:rsid w:val="008024E4"/>
    <w:rsid w:val="008036C3"/>
    <w:rsid w:val="008042F0"/>
    <w:rsid w:val="00804652"/>
    <w:rsid w:val="008060E0"/>
    <w:rsid w:val="00806D51"/>
    <w:rsid w:val="00820982"/>
    <w:rsid w:val="008262D2"/>
    <w:rsid w:val="008303A8"/>
    <w:rsid w:val="00830F4A"/>
    <w:rsid w:val="00843A88"/>
    <w:rsid w:val="00845AAB"/>
    <w:rsid w:val="00845E58"/>
    <w:rsid w:val="00860515"/>
    <w:rsid w:val="008618B0"/>
    <w:rsid w:val="008772B6"/>
    <w:rsid w:val="00882F90"/>
    <w:rsid w:val="008847CD"/>
    <w:rsid w:val="008A572F"/>
    <w:rsid w:val="008B4630"/>
    <w:rsid w:val="008D0804"/>
    <w:rsid w:val="008D6359"/>
    <w:rsid w:val="008D7362"/>
    <w:rsid w:val="008E0FE2"/>
    <w:rsid w:val="008E124B"/>
    <w:rsid w:val="008E6578"/>
    <w:rsid w:val="008E740E"/>
    <w:rsid w:val="008F3983"/>
    <w:rsid w:val="008F736C"/>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4928"/>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5948"/>
    <w:rsid w:val="00D60A4B"/>
    <w:rsid w:val="00D73407"/>
    <w:rsid w:val="00D7346D"/>
    <w:rsid w:val="00D84497"/>
    <w:rsid w:val="00D923B4"/>
    <w:rsid w:val="00D966F7"/>
    <w:rsid w:val="00D97CE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2CF7"/>
    <w:rsid w:val="00F37AE9"/>
    <w:rsid w:val="00F64560"/>
    <w:rsid w:val="00F65A92"/>
    <w:rsid w:val="00F70212"/>
    <w:rsid w:val="00F70344"/>
    <w:rsid w:val="00F70A56"/>
    <w:rsid w:val="00F71C88"/>
    <w:rsid w:val="00F81733"/>
    <w:rsid w:val="00F81A16"/>
    <w:rsid w:val="00F900EE"/>
    <w:rsid w:val="00F92DEF"/>
    <w:rsid w:val="00F94A8E"/>
    <w:rsid w:val="00FB66F6"/>
    <w:rsid w:val="00FD2FD6"/>
    <w:rsid w:val="00FD6383"/>
    <w:rsid w:val="00FD71BA"/>
    <w:rsid w:val="00FF0C96"/>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mmy\Dropbox%20(TCHC)\TCHC%20Team%20Folder\CoC%20Board%20&amp;%20Committees%20-%20Documents\BOARD\Meetings\2018\01-29-18\180129-063%20%20Jan%202018%20TCHC%20Report.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Tammy\Dropbox%20(TCHC)\TCHC%20Team%20Folder\CoC%20Board%20&amp;%20Committees%20-%20Documents\BOARD\Meetings\2018\01-29-18\180129-063%20%20Jan%202018%20TCHC%20Report.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mmy\Dropbox%20(TCHC)\TCHC%20Team%20Folder\CoC%20Board%20&amp;%20Committees%20-%20Documents\BOARD\Meetings\2018\01-29-18\180129-063%20%20Jan%202018%20TCHC%20Report.docx" TargetMode="External"/><Relationship Id="rId5" Type="http://schemas.openxmlformats.org/officeDocument/2006/relationships/numbering" Target="numbering.xml"/><Relationship Id="rId15" Type="http://schemas.openxmlformats.org/officeDocument/2006/relationships/hyperlink" Target="http://www.AHomeWithHop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homewithhope.org/tchc-services/continuum-of-care-program/coc-polici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4.xml><?xml version="1.0" encoding="utf-8"?>
<ds:datastoreItem xmlns:ds="http://schemas.openxmlformats.org/officeDocument/2006/customXml" ds:itemID="{1B8A6C1D-7EB0-49B9-882A-B21B7B21D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2018-09-24T12:43:00Z</cp:lastPrinted>
  <dcterms:created xsi:type="dcterms:W3CDTF">2018-11-26T15:10:00Z</dcterms:created>
  <dcterms:modified xsi:type="dcterms:W3CDTF">2018-11-26T15:23:00Z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