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25D1" w14:textId="2D6CE193" w:rsidR="0000466D" w:rsidRDefault="4CBFAD88" w:rsidP="0000466D">
      <w:pPr>
        <w:pStyle w:val="Heading2"/>
      </w:pPr>
      <w:r>
        <w:t>Report</w:t>
      </w:r>
    </w:p>
    <w:p w14:paraId="674BF0D8" w14:textId="264A638F" w:rsidR="00263821" w:rsidRPr="006B0D87" w:rsidRDefault="00263821" w:rsidP="00C97B91">
      <w:pPr>
        <w:pStyle w:val="NormalWeb"/>
        <w:numPr>
          <w:ilvl w:val="0"/>
          <w:numId w:val="14"/>
        </w:numPr>
        <w:contextualSpacing/>
      </w:pPr>
      <w:r w:rsidRPr="00DF5B35">
        <w:rPr>
          <w:b/>
        </w:rPr>
        <w:t>System Modeling</w:t>
      </w:r>
      <w:r>
        <w:t xml:space="preserve">- </w:t>
      </w:r>
      <w:r w:rsidR="00C97B91">
        <w:t xml:space="preserve">Next meeting is Thursday, </w:t>
      </w:r>
      <w:r w:rsidR="00D9632C">
        <w:t>December</w:t>
      </w:r>
      <w:r w:rsidR="00C97B91">
        <w:t xml:space="preserve"> </w:t>
      </w:r>
      <w:r w:rsidR="005D02B2">
        <w:t>6</w:t>
      </w:r>
      <w:r w:rsidR="00C97B91">
        <w:t>, 2018.</w:t>
      </w:r>
    </w:p>
    <w:p w14:paraId="709ED714" w14:textId="77777777" w:rsidR="00263821" w:rsidRPr="00263821" w:rsidRDefault="00263821" w:rsidP="00263821">
      <w:pPr>
        <w:pStyle w:val="NormalWeb"/>
        <w:ind w:left="720"/>
        <w:contextualSpacing/>
      </w:pPr>
    </w:p>
    <w:p w14:paraId="16950B0A" w14:textId="5ACA2C91" w:rsidR="00AA6B97" w:rsidRDefault="005D02B2" w:rsidP="00431BD6">
      <w:pPr>
        <w:pStyle w:val="NormalWeb"/>
        <w:numPr>
          <w:ilvl w:val="0"/>
          <w:numId w:val="14"/>
        </w:numPr>
        <w:contextualSpacing/>
      </w:pPr>
      <w:r w:rsidRPr="005D02B2">
        <w:rPr>
          <w:b/>
        </w:rPr>
        <w:t>CEO Breakfast</w:t>
      </w:r>
      <w:r w:rsidR="00AA6B97" w:rsidRPr="005D02B2">
        <w:rPr>
          <w:b/>
        </w:rPr>
        <w:t xml:space="preserve">: </w:t>
      </w:r>
      <w:r>
        <w:t>Held November 9, 2018.  45 leaders attended.  Power point is attached.  Theme was “Are we ready for strategy?”</w:t>
      </w:r>
    </w:p>
    <w:p w14:paraId="723460FD" w14:textId="77777777" w:rsidR="005D02B2" w:rsidRPr="005D02B2" w:rsidRDefault="005D02B2" w:rsidP="005D02B2">
      <w:pPr>
        <w:pStyle w:val="NormalWeb"/>
        <w:ind w:left="720"/>
        <w:contextualSpacing/>
      </w:pPr>
    </w:p>
    <w:p w14:paraId="191C9B02" w14:textId="1B7BA9F8" w:rsidR="005D02B2" w:rsidRDefault="005D02B2" w:rsidP="00431BD6">
      <w:pPr>
        <w:pStyle w:val="NormalWeb"/>
        <w:numPr>
          <w:ilvl w:val="0"/>
          <w:numId w:val="14"/>
        </w:numPr>
        <w:contextualSpacing/>
      </w:pPr>
      <w:r w:rsidRPr="005D02B2">
        <w:rPr>
          <w:b/>
        </w:rPr>
        <w:t>2019 Calendar</w:t>
      </w:r>
      <w:r>
        <w:t>- copy is attached.</w:t>
      </w:r>
    </w:p>
    <w:p w14:paraId="71EC90CB" w14:textId="77777777" w:rsidR="005D02B2" w:rsidRPr="005D02B2" w:rsidRDefault="005D02B2" w:rsidP="005D02B2">
      <w:pPr>
        <w:pStyle w:val="NormalWeb"/>
        <w:ind w:left="720"/>
        <w:contextualSpacing/>
      </w:pPr>
    </w:p>
    <w:p w14:paraId="05076E93" w14:textId="02EA4F30" w:rsidR="005D02B2" w:rsidRDefault="005D02B2" w:rsidP="00431BD6">
      <w:pPr>
        <w:pStyle w:val="NormalWeb"/>
        <w:numPr>
          <w:ilvl w:val="0"/>
          <w:numId w:val="14"/>
        </w:numPr>
        <w:contextualSpacing/>
      </w:pPr>
      <w:r w:rsidRPr="005D02B2">
        <w:rPr>
          <w:b/>
        </w:rPr>
        <w:t>Needs/Gaps/Best Practices</w:t>
      </w:r>
      <w:r>
        <w:t>- Summary is attached.  We will go more in depth in these as we use them as a basis for the 2019 Strategic Action plan.</w:t>
      </w:r>
    </w:p>
    <w:p w14:paraId="3101A9E9" w14:textId="77777777" w:rsidR="005D02B2" w:rsidRDefault="005D02B2" w:rsidP="005D02B2">
      <w:pPr>
        <w:pStyle w:val="NormalWeb"/>
        <w:contextualSpacing/>
      </w:pPr>
    </w:p>
    <w:p w14:paraId="5F0685F8" w14:textId="4853B7FD" w:rsidR="00951124" w:rsidRDefault="00951124" w:rsidP="00DF5B35">
      <w:pPr>
        <w:pStyle w:val="NormalWeb"/>
        <w:numPr>
          <w:ilvl w:val="0"/>
          <w:numId w:val="14"/>
        </w:numPr>
        <w:contextualSpacing/>
      </w:pPr>
      <w:r w:rsidRPr="00DF5B35">
        <w:rPr>
          <w:b/>
        </w:rPr>
        <w:t>100 Day Challenge</w:t>
      </w:r>
      <w:r w:rsidR="00616959">
        <w:t>:</w:t>
      </w:r>
      <w:r>
        <w:t xml:space="preserve"> </w:t>
      </w:r>
      <w:r w:rsidR="00AA6B97">
        <w:t xml:space="preserve">Challenge has been accepted to house 100 veterans in 100 days!  </w:t>
      </w:r>
      <w:r w:rsidR="00C97B91">
        <w:t xml:space="preserve">To date we have house </w:t>
      </w:r>
      <w:r w:rsidR="005D02B2">
        <w:t>109</w:t>
      </w:r>
      <w:r w:rsidR="00C97B91">
        <w:t xml:space="preserve"> veterans</w:t>
      </w:r>
      <w:r w:rsidR="005D02B2">
        <w:t xml:space="preserve"> and we are still going</w:t>
      </w:r>
      <w:r w:rsidR="00776C1C">
        <w:t>!!!</w:t>
      </w:r>
    </w:p>
    <w:p w14:paraId="25D543C3" w14:textId="77777777" w:rsidR="005D02B2" w:rsidRPr="005D02B2" w:rsidRDefault="005D02B2" w:rsidP="005D02B2">
      <w:pPr>
        <w:pStyle w:val="NormalWeb"/>
        <w:ind w:left="720"/>
        <w:contextualSpacing/>
      </w:pPr>
    </w:p>
    <w:p w14:paraId="1D5497BA" w14:textId="4EC63B14" w:rsidR="00C97B91" w:rsidRDefault="00C97B91" w:rsidP="00DF5B35">
      <w:pPr>
        <w:pStyle w:val="NormalWeb"/>
        <w:numPr>
          <w:ilvl w:val="0"/>
          <w:numId w:val="14"/>
        </w:numPr>
        <w:contextualSpacing/>
      </w:pPr>
      <w:r w:rsidRPr="004D3A8E">
        <w:rPr>
          <w:b/>
        </w:rPr>
        <w:t xml:space="preserve">FUSE Learning </w:t>
      </w:r>
      <w:r w:rsidR="004D3A8E" w:rsidRPr="004D3A8E">
        <w:rPr>
          <w:b/>
        </w:rPr>
        <w:t>Community</w:t>
      </w:r>
      <w:r w:rsidR="004D3A8E">
        <w:t xml:space="preserve">- TCHC has been selected and is currently participating in a FUSE- Frequent Users Systems Engagement- webinar learning series sponsored by CSH. The goal is to create a roadmap for a 2019 Fuse PSH Project for our community.  Could be frequent users of hospital or jail or </w:t>
      </w:r>
      <w:proofErr w:type="gramStart"/>
      <w:r w:rsidR="004D3A8E">
        <w:t>some kind of combination</w:t>
      </w:r>
      <w:proofErr w:type="gramEnd"/>
      <w:r w:rsidR="004D3A8E">
        <w:t xml:space="preserve">. </w:t>
      </w:r>
    </w:p>
    <w:p w14:paraId="5F2195B5" w14:textId="77777777" w:rsidR="005F14C8" w:rsidRDefault="005F14C8" w:rsidP="005F14C8">
      <w:pPr>
        <w:pStyle w:val="ListParagraph"/>
      </w:pPr>
    </w:p>
    <w:p w14:paraId="61AAE411" w14:textId="41A11DC7" w:rsidR="00CC255D" w:rsidRDefault="00CC255D" w:rsidP="005E627E">
      <w:pPr>
        <w:pStyle w:val="NormalWeb"/>
        <w:contextualSpacing/>
        <w:rPr>
          <w:b/>
          <w:sz w:val="24"/>
          <w:szCs w:val="24"/>
        </w:rPr>
      </w:pPr>
      <w:r w:rsidRPr="00A02F44">
        <w:rPr>
          <w:b/>
          <w:sz w:val="24"/>
          <w:szCs w:val="24"/>
        </w:rPr>
        <w:t>Upcoming Events</w:t>
      </w:r>
    </w:p>
    <w:p w14:paraId="0553A1BD" w14:textId="7E443C5E" w:rsidR="00C97B91" w:rsidRDefault="00C97B91" w:rsidP="009213C2">
      <w:pPr>
        <w:pStyle w:val="NormalWeb"/>
        <w:contextualSpacing/>
        <w:rPr>
          <w:sz w:val="24"/>
          <w:szCs w:val="24"/>
        </w:rPr>
      </w:pPr>
      <w:r w:rsidRPr="00C97B91">
        <w:rPr>
          <w:i/>
          <w:sz w:val="24"/>
          <w:szCs w:val="24"/>
        </w:rPr>
        <w:t>Annual Awards &amp; Appreciation Luncheon</w:t>
      </w:r>
      <w:r>
        <w:rPr>
          <w:sz w:val="24"/>
          <w:szCs w:val="24"/>
        </w:rPr>
        <w:t>- December 18, 2018</w:t>
      </w:r>
      <w:r w:rsidR="005D02B2">
        <w:rPr>
          <w:sz w:val="24"/>
          <w:szCs w:val="24"/>
        </w:rPr>
        <w:t xml:space="preserve"> at Joe T’s</w:t>
      </w:r>
    </w:p>
    <w:p w14:paraId="57B71B6A" w14:textId="7CF07003" w:rsidR="005D02B2" w:rsidRDefault="005D02B2" w:rsidP="005D02B2">
      <w:pPr>
        <w:pStyle w:val="NormalWeb"/>
        <w:numPr>
          <w:ilvl w:val="0"/>
          <w:numId w:val="2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RSVP now</w:t>
      </w:r>
    </w:p>
    <w:p w14:paraId="361CF15D" w14:textId="379F9B34" w:rsidR="00C97B91" w:rsidRDefault="00C97B91" w:rsidP="009213C2">
      <w:pPr>
        <w:pStyle w:val="NormalWeb"/>
        <w:contextualSpacing/>
        <w:rPr>
          <w:sz w:val="24"/>
          <w:szCs w:val="24"/>
        </w:rPr>
      </w:pPr>
      <w:r w:rsidRPr="00C97B91">
        <w:rPr>
          <w:i/>
          <w:sz w:val="24"/>
          <w:szCs w:val="24"/>
        </w:rPr>
        <w:t>Homeless Memorial Service</w:t>
      </w:r>
      <w:r>
        <w:rPr>
          <w:sz w:val="24"/>
          <w:szCs w:val="24"/>
        </w:rPr>
        <w:t>- December 21, 2018</w:t>
      </w:r>
      <w:r w:rsidR="005D02B2">
        <w:rPr>
          <w:sz w:val="24"/>
          <w:szCs w:val="24"/>
        </w:rPr>
        <w:t xml:space="preserve"> @ UGM</w:t>
      </w:r>
    </w:p>
    <w:p w14:paraId="1987A5CB" w14:textId="784859A3" w:rsidR="005D02B2" w:rsidRDefault="005D02B2" w:rsidP="005D02B2">
      <w:pPr>
        <w:pStyle w:val="NormalWeb"/>
        <w:numPr>
          <w:ilvl w:val="0"/>
          <w:numId w:val="2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Send us names to honor</w:t>
      </w:r>
    </w:p>
    <w:p w14:paraId="0AA3BDA0" w14:textId="4E485230" w:rsidR="005D02B2" w:rsidRDefault="005D02B2" w:rsidP="005D02B2">
      <w:pPr>
        <w:pStyle w:val="NormalWeb"/>
        <w:contextualSpacing/>
        <w:rPr>
          <w:sz w:val="24"/>
          <w:szCs w:val="24"/>
        </w:rPr>
      </w:pPr>
      <w:r w:rsidRPr="005D02B2">
        <w:rPr>
          <w:i/>
          <w:sz w:val="24"/>
          <w:szCs w:val="24"/>
        </w:rPr>
        <w:t>Point in Time Count</w:t>
      </w:r>
      <w:r>
        <w:rPr>
          <w:sz w:val="24"/>
          <w:szCs w:val="24"/>
        </w:rPr>
        <w:t>- January 24, 2019</w:t>
      </w:r>
    </w:p>
    <w:p w14:paraId="4785E1DD" w14:textId="61D9024E" w:rsidR="005D02B2" w:rsidRPr="00AA6B97" w:rsidRDefault="005D02B2" w:rsidP="005D02B2">
      <w:pPr>
        <w:pStyle w:val="NormalWeb"/>
        <w:numPr>
          <w:ilvl w:val="0"/>
          <w:numId w:val="2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Registration will open in mid-December</w:t>
      </w:r>
    </w:p>
    <w:sectPr w:rsidR="005D02B2" w:rsidRPr="00AA6B97" w:rsidSect="00E06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2918" w14:textId="77777777" w:rsidR="00E41C25" w:rsidRDefault="00E41C25" w:rsidP="0053213F">
      <w:r>
        <w:separator/>
      </w:r>
    </w:p>
  </w:endnote>
  <w:endnote w:type="continuationSeparator" w:id="0">
    <w:p w14:paraId="2B1F0C57" w14:textId="77777777" w:rsidR="00E41C25" w:rsidRDefault="00E41C25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A330" w14:textId="77777777" w:rsidR="001C6DA3" w:rsidRDefault="001C6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384E9F7D" w:rsidR="00454442" w:rsidRDefault="00454442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2A609D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2A609D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03BEE075" w:rsidR="00454442" w:rsidRDefault="00E41C25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454442" w:rsidRPr="0053213F">
          <w:t xml:space="preserve">Page </w:t>
        </w:r>
        <w:r w:rsidR="00454442" w:rsidRPr="0053213F">
          <w:rPr>
            <w:bCs/>
            <w:sz w:val="24"/>
            <w:szCs w:val="24"/>
          </w:rPr>
          <w:fldChar w:fldCharType="begin"/>
        </w:r>
        <w:r w:rsidR="00454442" w:rsidRPr="0053213F">
          <w:rPr>
            <w:bCs/>
          </w:rPr>
          <w:instrText xml:space="preserve"> PAGE </w:instrText>
        </w:r>
        <w:r w:rsidR="00454442" w:rsidRPr="0053213F">
          <w:rPr>
            <w:bCs/>
            <w:sz w:val="24"/>
            <w:szCs w:val="24"/>
          </w:rPr>
          <w:fldChar w:fldCharType="separate"/>
        </w:r>
        <w:r w:rsidR="00454442">
          <w:rPr>
            <w:bCs/>
            <w:noProof/>
          </w:rPr>
          <w:t>1</w:t>
        </w:r>
        <w:r w:rsidR="00454442" w:rsidRPr="0053213F">
          <w:rPr>
            <w:bCs/>
            <w:sz w:val="24"/>
            <w:szCs w:val="24"/>
          </w:rPr>
          <w:fldChar w:fldCharType="end"/>
        </w:r>
        <w:r w:rsidR="00454442" w:rsidRPr="0053213F">
          <w:t xml:space="preserve"> of </w:t>
        </w:r>
        <w:r w:rsidR="00454442" w:rsidRPr="0053213F">
          <w:rPr>
            <w:bCs/>
            <w:sz w:val="24"/>
            <w:szCs w:val="24"/>
          </w:rPr>
          <w:fldChar w:fldCharType="begin"/>
        </w:r>
        <w:r w:rsidR="00454442" w:rsidRPr="0053213F">
          <w:rPr>
            <w:bCs/>
          </w:rPr>
          <w:instrText xml:space="preserve"> NUMPAGES  </w:instrText>
        </w:r>
        <w:r w:rsidR="00454442" w:rsidRPr="0053213F">
          <w:rPr>
            <w:bCs/>
            <w:sz w:val="24"/>
            <w:szCs w:val="24"/>
          </w:rPr>
          <w:fldChar w:fldCharType="separate"/>
        </w:r>
        <w:r w:rsidR="00FB3F38">
          <w:rPr>
            <w:bCs/>
            <w:noProof/>
          </w:rPr>
          <w:t>1</w:t>
        </w:r>
        <w:r w:rsidR="00454442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11F1" w14:textId="77777777" w:rsidR="00E41C25" w:rsidRDefault="00E41C25" w:rsidP="0053213F">
      <w:r>
        <w:separator/>
      </w:r>
    </w:p>
  </w:footnote>
  <w:footnote w:type="continuationSeparator" w:id="0">
    <w:p w14:paraId="7CCC68C7" w14:textId="77777777" w:rsidR="00E41C25" w:rsidRDefault="00E41C25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DC86" w14:textId="77777777" w:rsidR="001C6DA3" w:rsidRDefault="001C6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454442" w14:paraId="50A66AC6" w14:textId="77777777" w:rsidTr="00454442">
      <w:tc>
        <w:tcPr>
          <w:tcW w:w="2500" w:type="pct"/>
        </w:tcPr>
        <w:p w14:paraId="310EB6AA" w14:textId="77777777" w:rsidR="00454442" w:rsidRPr="00B11315" w:rsidRDefault="0045444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134F5A6F" w:rsidR="00454442" w:rsidRDefault="00454442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00357C1F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CC255D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8</w:t>
          </w:r>
          <w:r w:rsidR="00917FA9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D9632C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126-</w:t>
          </w:r>
          <w:r w:rsidR="001C6DA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100</w:t>
          </w:r>
          <w:bookmarkStart w:id="0" w:name="_GoBack"/>
          <w:bookmarkEnd w:id="0"/>
        </w:p>
      </w:tc>
    </w:tr>
  </w:tbl>
  <w:p w14:paraId="1B5B14CF" w14:textId="77777777" w:rsidR="00454442" w:rsidRDefault="00454442" w:rsidP="00E062C2">
    <w:pPr>
      <w:rPr>
        <w:rFonts w:ascii="Calibri" w:eastAsia="Times New Roman" w:hAnsi="Calibri" w:cs="Times New Roman"/>
        <w:color w:val="000000"/>
      </w:rPr>
    </w:pPr>
  </w:p>
  <w:p w14:paraId="103A0BBD" w14:textId="540479D4" w:rsidR="00454442" w:rsidRPr="009C4F2B" w:rsidRDefault="00D9632C" w:rsidP="009C4F2B">
    <w:pPr>
      <w:ind w:left="720"/>
      <w:jc w:val="center"/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November</w:t>
    </w:r>
    <w:r w:rsidR="0045444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45444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CC255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45444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45444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Tarrant County Homeless Coalition Report</w:t>
    </w:r>
  </w:p>
  <w:p w14:paraId="6047F1BF" w14:textId="71BB1482" w:rsidR="00454442" w:rsidRPr="00E062C2" w:rsidRDefault="00454442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454442" w14:paraId="7B198CAF" w14:textId="77777777" w:rsidTr="4CBFAD88">
      <w:tc>
        <w:tcPr>
          <w:tcW w:w="2500" w:type="pct"/>
        </w:tcPr>
        <w:p w14:paraId="34F3C948" w14:textId="49D84790" w:rsidR="00454442" w:rsidRPr="00B11315" w:rsidRDefault="00454442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454442" w:rsidRDefault="00454442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454442" w:rsidRDefault="00454442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454442" w:rsidRPr="006B79BA" w:rsidRDefault="00454442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6C5"/>
    <w:multiLevelType w:val="hybridMultilevel"/>
    <w:tmpl w:val="DE1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C05"/>
    <w:multiLevelType w:val="multilevel"/>
    <w:tmpl w:val="D3E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5872C8"/>
    <w:multiLevelType w:val="hybridMultilevel"/>
    <w:tmpl w:val="42E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35F3"/>
    <w:multiLevelType w:val="hybridMultilevel"/>
    <w:tmpl w:val="F83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14DF"/>
    <w:multiLevelType w:val="hybridMultilevel"/>
    <w:tmpl w:val="BD063704"/>
    <w:lvl w:ilvl="0" w:tplc="0B4A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66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C88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C9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4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2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1657905"/>
    <w:multiLevelType w:val="hybridMultilevel"/>
    <w:tmpl w:val="77D4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07511"/>
    <w:multiLevelType w:val="hybridMultilevel"/>
    <w:tmpl w:val="B286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B12FF"/>
    <w:multiLevelType w:val="hybridMultilevel"/>
    <w:tmpl w:val="085A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F4D13"/>
    <w:multiLevelType w:val="hybridMultilevel"/>
    <w:tmpl w:val="3F14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7A58"/>
    <w:multiLevelType w:val="hybridMultilevel"/>
    <w:tmpl w:val="9C4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57CA9"/>
    <w:multiLevelType w:val="hybridMultilevel"/>
    <w:tmpl w:val="5B1824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7D77"/>
    <w:multiLevelType w:val="hybridMultilevel"/>
    <w:tmpl w:val="23D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448F3"/>
    <w:multiLevelType w:val="hybridMultilevel"/>
    <w:tmpl w:val="54D4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1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6"/>
  </w:num>
  <w:num w:numId="13">
    <w:abstractNumId w:val="9"/>
  </w:num>
  <w:num w:numId="14">
    <w:abstractNumId w:val="5"/>
  </w:num>
  <w:num w:numId="15">
    <w:abstractNumId w:val="22"/>
  </w:num>
  <w:num w:numId="16">
    <w:abstractNumId w:val="4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24"/>
  </w:num>
  <w:num w:numId="22">
    <w:abstractNumId w:val="6"/>
  </w:num>
  <w:num w:numId="23">
    <w:abstractNumId w:val="18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1836"/>
    <w:rsid w:val="00041CDE"/>
    <w:rsid w:val="00042C43"/>
    <w:rsid w:val="00060B0C"/>
    <w:rsid w:val="00060EBE"/>
    <w:rsid w:val="000641CC"/>
    <w:rsid w:val="00084E76"/>
    <w:rsid w:val="00090421"/>
    <w:rsid w:val="00096B27"/>
    <w:rsid w:val="000C6A51"/>
    <w:rsid w:val="000E0812"/>
    <w:rsid w:val="000E7F56"/>
    <w:rsid w:val="001008AD"/>
    <w:rsid w:val="00134CC3"/>
    <w:rsid w:val="00140388"/>
    <w:rsid w:val="00143D71"/>
    <w:rsid w:val="00166C30"/>
    <w:rsid w:val="00170875"/>
    <w:rsid w:val="00175757"/>
    <w:rsid w:val="00177532"/>
    <w:rsid w:val="001A1A5B"/>
    <w:rsid w:val="001B079F"/>
    <w:rsid w:val="001C097D"/>
    <w:rsid w:val="001C6DA3"/>
    <w:rsid w:val="001D0E74"/>
    <w:rsid w:val="001E683E"/>
    <w:rsid w:val="001F2154"/>
    <w:rsid w:val="001F2AFB"/>
    <w:rsid w:val="001F7ACA"/>
    <w:rsid w:val="00210214"/>
    <w:rsid w:val="00213801"/>
    <w:rsid w:val="002145D5"/>
    <w:rsid w:val="00220619"/>
    <w:rsid w:val="00227671"/>
    <w:rsid w:val="00230BF0"/>
    <w:rsid w:val="00232356"/>
    <w:rsid w:val="00233449"/>
    <w:rsid w:val="00234705"/>
    <w:rsid w:val="00235A38"/>
    <w:rsid w:val="002428BC"/>
    <w:rsid w:val="002430FC"/>
    <w:rsid w:val="00263821"/>
    <w:rsid w:val="00270814"/>
    <w:rsid w:val="00281A7C"/>
    <w:rsid w:val="00286207"/>
    <w:rsid w:val="00294707"/>
    <w:rsid w:val="002A0F1F"/>
    <w:rsid w:val="002A4C94"/>
    <w:rsid w:val="002A609D"/>
    <w:rsid w:val="002C4C1D"/>
    <w:rsid w:val="002D09E6"/>
    <w:rsid w:val="002E26DB"/>
    <w:rsid w:val="003126B4"/>
    <w:rsid w:val="003210E4"/>
    <w:rsid w:val="003234A2"/>
    <w:rsid w:val="003255AA"/>
    <w:rsid w:val="003431FE"/>
    <w:rsid w:val="00357C1F"/>
    <w:rsid w:val="003A36CB"/>
    <w:rsid w:val="003A68A9"/>
    <w:rsid w:val="003B61AE"/>
    <w:rsid w:val="003B6CFE"/>
    <w:rsid w:val="003B75C6"/>
    <w:rsid w:val="003C1682"/>
    <w:rsid w:val="003D0F04"/>
    <w:rsid w:val="003E0A2C"/>
    <w:rsid w:val="00407618"/>
    <w:rsid w:val="00412B9A"/>
    <w:rsid w:val="004138CE"/>
    <w:rsid w:val="004232EC"/>
    <w:rsid w:val="00437B51"/>
    <w:rsid w:val="00454442"/>
    <w:rsid w:val="00461986"/>
    <w:rsid w:val="00473E1B"/>
    <w:rsid w:val="00487163"/>
    <w:rsid w:val="004908C9"/>
    <w:rsid w:val="00492C8E"/>
    <w:rsid w:val="00493A08"/>
    <w:rsid w:val="004A06B0"/>
    <w:rsid w:val="004A0C4D"/>
    <w:rsid w:val="004A2612"/>
    <w:rsid w:val="004B4364"/>
    <w:rsid w:val="004B75BF"/>
    <w:rsid w:val="004C635C"/>
    <w:rsid w:val="004D3A8E"/>
    <w:rsid w:val="004F56FF"/>
    <w:rsid w:val="00507850"/>
    <w:rsid w:val="00510144"/>
    <w:rsid w:val="0053213F"/>
    <w:rsid w:val="00553325"/>
    <w:rsid w:val="005765E9"/>
    <w:rsid w:val="005767B1"/>
    <w:rsid w:val="00583395"/>
    <w:rsid w:val="0059345C"/>
    <w:rsid w:val="005B5A6A"/>
    <w:rsid w:val="005D02B2"/>
    <w:rsid w:val="005E4A10"/>
    <w:rsid w:val="005E627E"/>
    <w:rsid w:val="005F14C8"/>
    <w:rsid w:val="005F21E2"/>
    <w:rsid w:val="006153AD"/>
    <w:rsid w:val="00616959"/>
    <w:rsid w:val="006237E1"/>
    <w:rsid w:val="006306C6"/>
    <w:rsid w:val="00633981"/>
    <w:rsid w:val="00641EBD"/>
    <w:rsid w:val="0064616A"/>
    <w:rsid w:val="00651594"/>
    <w:rsid w:val="00673D33"/>
    <w:rsid w:val="00675678"/>
    <w:rsid w:val="00682EA0"/>
    <w:rsid w:val="00684AF0"/>
    <w:rsid w:val="00687D01"/>
    <w:rsid w:val="00690A1E"/>
    <w:rsid w:val="00690D10"/>
    <w:rsid w:val="006A2C35"/>
    <w:rsid w:val="006A3639"/>
    <w:rsid w:val="006B010D"/>
    <w:rsid w:val="006B0D87"/>
    <w:rsid w:val="006B4F86"/>
    <w:rsid w:val="006B62BF"/>
    <w:rsid w:val="006B79BA"/>
    <w:rsid w:val="006C6762"/>
    <w:rsid w:val="006E21BC"/>
    <w:rsid w:val="006F55BA"/>
    <w:rsid w:val="006F71E5"/>
    <w:rsid w:val="007322B0"/>
    <w:rsid w:val="00736BF9"/>
    <w:rsid w:val="00742819"/>
    <w:rsid w:val="00746977"/>
    <w:rsid w:val="007501D5"/>
    <w:rsid w:val="007555BE"/>
    <w:rsid w:val="00756E4D"/>
    <w:rsid w:val="00761AA1"/>
    <w:rsid w:val="00767EDB"/>
    <w:rsid w:val="00775266"/>
    <w:rsid w:val="00776421"/>
    <w:rsid w:val="00776C1C"/>
    <w:rsid w:val="007C6015"/>
    <w:rsid w:val="007C6061"/>
    <w:rsid w:val="007D1793"/>
    <w:rsid w:val="007E56BA"/>
    <w:rsid w:val="008011FC"/>
    <w:rsid w:val="00813F7B"/>
    <w:rsid w:val="008317E8"/>
    <w:rsid w:val="00831A2A"/>
    <w:rsid w:val="00835A9B"/>
    <w:rsid w:val="0085389A"/>
    <w:rsid w:val="008606B2"/>
    <w:rsid w:val="00862870"/>
    <w:rsid w:val="008671AC"/>
    <w:rsid w:val="00881872"/>
    <w:rsid w:val="0088512C"/>
    <w:rsid w:val="0088605E"/>
    <w:rsid w:val="00893617"/>
    <w:rsid w:val="008B5A2F"/>
    <w:rsid w:val="008B72DC"/>
    <w:rsid w:val="008C1FEC"/>
    <w:rsid w:val="008C5D30"/>
    <w:rsid w:val="008C666B"/>
    <w:rsid w:val="008D590C"/>
    <w:rsid w:val="008E1B4B"/>
    <w:rsid w:val="00906928"/>
    <w:rsid w:val="00911DA4"/>
    <w:rsid w:val="00913832"/>
    <w:rsid w:val="00917AAF"/>
    <w:rsid w:val="00917FA9"/>
    <w:rsid w:val="009213C2"/>
    <w:rsid w:val="00932449"/>
    <w:rsid w:val="009413A0"/>
    <w:rsid w:val="00951124"/>
    <w:rsid w:val="00980642"/>
    <w:rsid w:val="00986001"/>
    <w:rsid w:val="0099062C"/>
    <w:rsid w:val="00990CA7"/>
    <w:rsid w:val="00992026"/>
    <w:rsid w:val="00994124"/>
    <w:rsid w:val="009A2528"/>
    <w:rsid w:val="009B4C29"/>
    <w:rsid w:val="009C26FA"/>
    <w:rsid w:val="009C4F2B"/>
    <w:rsid w:val="009E4ABC"/>
    <w:rsid w:val="009E5D92"/>
    <w:rsid w:val="009F4A84"/>
    <w:rsid w:val="009F777F"/>
    <w:rsid w:val="00A02F44"/>
    <w:rsid w:val="00A06591"/>
    <w:rsid w:val="00A46EDA"/>
    <w:rsid w:val="00A80757"/>
    <w:rsid w:val="00AA276C"/>
    <w:rsid w:val="00AA6AB6"/>
    <w:rsid w:val="00AA6B97"/>
    <w:rsid w:val="00AC716E"/>
    <w:rsid w:val="00AD321E"/>
    <w:rsid w:val="00B11315"/>
    <w:rsid w:val="00B33380"/>
    <w:rsid w:val="00B3715B"/>
    <w:rsid w:val="00B43B74"/>
    <w:rsid w:val="00B535C2"/>
    <w:rsid w:val="00B609C1"/>
    <w:rsid w:val="00B60A95"/>
    <w:rsid w:val="00B73BA7"/>
    <w:rsid w:val="00BA4563"/>
    <w:rsid w:val="00BA4CC1"/>
    <w:rsid w:val="00BB1B02"/>
    <w:rsid w:val="00BF012F"/>
    <w:rsid w:val="00BF1E93"/>
    <w:rsid w:val="00BF3313"/>
    <w:rsid w:val="00BF61C4"/>
    <w:rsid w:val="00C029C8"/>
    <w:rsid w:val="00C115E8"/>
    <w:rsid w:val="00C20387"/>
    <w:rsid w:val="00C243F5"/>
    <w:rsid w:val="00C264D4"/>
    <w:rsid w:val="00C32C2F"/>
    <w:rsid w:val="00C52FE9"/>
    <w:rsid w:val="00C604D1"/>
    <w:rsid w:val="00C65A12"/>
    <w:rsid w:val="00C947F1"/>
    <w:rsid w:val="00C97B91"/>
    <w:rsid w:val="00CA75D6"/>
    <w:rsid w:val="00CB7801"/>
    <w:rsid w:val="00CC0F8E"/>
    <w:rsid w:val="00CC255D"/>
    <w:rsid w:val="00CC61E8"/>
    <w:rsid w:val="00CD22A1"/>
    <w:rsid w:val="00CE35DB"/>
    <w:rsid w:val="00CF2636"/>
    <w:rsid w:val="00CF4225"/>
    <w:rsid w:val="00D23608"/>
    <w:rsid w:val="00D42DDD"/>
    <w:rsid w:val="00D64A20"/>
    <w:rsid w:val="00D652D9"/>
    <w:rsid w:val="00D73F03"/>
    <w:rsid w:val="00D914F6"/>
    <w:rsid w:val="00D9632C"/>
    <w:rsid w:val="00D97D8D"/>
    <w:rsid w:val="00DA2FCD"/>
    <w:rsid w:val="00DC3E42"/>
    <w:rsid w:val="00DD3D83"/>
    <w:rsid w:val="00DE7165"/>
    <w:rsid w:val="00DF5B35"/>
    <w:rsid w:val="00E062C2"/>
    <w:rsid w:val="00E073E1"/>
    <w:rsid w:val="00E10E4A"/>
    <w:rsid w:val="00E11B27"/>
    <w:rsid w:val="00E173B9"/>
    <w:rsid w:val="00E41C25"/>
    <w:rsid w:val="00E51B05"/>
    <w:rsid w:val="00E53948"/>
    <w:rsid w:val="00E60C82"/>
    <w:rsid w:val="00E83AFB"/>
    <w:rsid w:val="00E951D5"/>
    <w:rsid w:val="00E956A1"/>
    <w:rsid w:val="00EB7C13"/>
    <w:rsid w:val="00EC18FB"/>
    <w:rsid w:val="00EC4A5B"/>
    <w:rsid w:val="00ED471A"/>
    <w:rsid w:val="00EE03D7"/>
    <w:rsid w:val="00EE3A40"/>
    <w:rsid w:val="00EF69E1"/>
    <w:rsid w:val="00F061BE"/>
    <w:rsid w:val="00F06D68"/>
    <w:rsid w:val="00F177BA"/>
    <w:rsid w:val="00F44F85"/>
    <w:rsid w:val="00F63721"/>
    <w:rsid w:val="00F711ED"/>
    <w:rsid w:val="00F7162E"/>
    <w:rsid w:val="00FB016C"/>
    <w:rsid w:val="00FB3F38"/>
    <w:rsid w:val="00FC6D33"/>
    <w:rsid w:val="00FD58BD"/>
    <w:rsid w:val="00FE7970"/>
    <w:rsid w:val="00FF044A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AB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D47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7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7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7165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CC255D"/>
  </w:style>
  <w:style w:type="character" w:styleId="Emphasis">
    <w:name w:val="Emphasis"/>
    <w:basedOn w:val="DefaultParagraphFont"/>
    <w:uiPriority w:val="20"/>
    <w:qFormat/>
    <w:rsid w:val="00CC255D"/>
    <w:rPr>
      <w:i/>
      <w:iCs/>
    </w:rPr>
  </w:style>
  <w:style w:type="paragraph" w:styleId="NormalWeb">
    <w:name w:val="Normal (Web)"/>
    <w:basedOn w:val="Normal"/>
    <w:uiPriority w:val="99"/>
    <w:unhideWhenUsed/>
    <w:rsid w:val="00D42DD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A6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A6AB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1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6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53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9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2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4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356C0-1850-4D1A-9244-AE0C347B5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85633-DA8E-4362-AC1D-49B8F64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2017-09-08T23:57:00Z</cp:lastPrinted>
  <dcterms:created xsi:type="dcterms:W3CDTF">2018-11-26T15:17:00Z</dcterms:created>
  <dcterms:modified xsi:type="dcterms:W3CDTF">2018-11-26T15:24:00Z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