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3D122" w14:textId="318AD2AE" w:rsidR="0009291C" w:rsidRDefault="0009291C"/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1"/>
        <w:gridCol w:w="2853"/>
        <w:gridCol w:w="2522"/>
      </w:tblGrid>
      <w:tr w:rsidR="0009291C" w14:paraId="3634BE15" w14:textId="77777777" w:rsidTr="00EC6186">
        <w:trPr>
          <w:trHeight w:val="440"/>
        </w:trPr>
        <w:tc>
          <w:tcPr>
            <w:tcW w:w="9576" w:type="dxa"/>
            <w:gridSpan w:val="3"/>
            <w:shd w:val="clear" w:color="auto" w:fill="E6E6E6"/>
          </w:tcPr>
          <w:p w14:paraId="4D44E39B" w14:textId="77777777" w:rsidR="0009291C" w:rsidRDefault="0009291C" w:rsidP="00EC61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STRATEGIC GOAL 4</w:t>
            </w:r>
          </w:p>
          <w:p w14:paraId="66DC8DB1" w14:textId="77777777" w:rsidR="0009291C" w:rsidRDefault="0009291C" w:rsidP="00EC61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Increase knowledge and community response around the issue of homelessness.  </w:t>
            </w:r>
          </w:p>
        </w:tc>
      </w:tr>
      <w:tr w:rsidR="0009291C" w14:paraId="0DA64A3D" w14:textId="77777777" w:rsidTr="00EC6186">
        <w:trPr>
          <w:trHeight w:val="440"/>
        </w:trPr>
        <w:tc>
          <w:tcPr>
            <w:tcW w:w="9576" w:type="dxa"/>
            <w:gridSpan w:val="3"/>
            <w:shd w:val="clear" w:color="auto" w:fill="auto"/>
          </w:tcPr>
          <w:p w14:paraId="206CEBFF" w14:textId="77777777" w:rsidR="0009291C" w:rsidRDefault="0009291C" w:rsidP="00EC6186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Addresses: Communications, education and public engagement</w:t>
            </w:r>
          </w:p>
        </w:tc>
      </w:tr>
      <w:tr w:rsidR="0009291C" w14:paraId="7A0D48E8" w14:textId="77777777" w:rsidTr="00EC6186">
        <w:tc>
          <w:tcPr>
            <w:tcW w:w="4201" w:type="dxa"/>
            <w:shd w:val="clear" w:color="auto" w:fill="E7E6E6"/>
          </w:tcPr>
          <w:p w14:paraId="3F7ACD44" w14:textId="77777777" w:rsidR="0009291C" w:rsidRDefault="0009291C" w:rsidP="00E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Strategies/Action Items</w:t>
            </w:r>
          </w:p>
        </w:tc>
        <w:tc>
          <w:tcPr>
            <w:tcW w:w="2853" w:type="dxa"/>
            <w:shd w:val="clear" w:color="auto" w:fill="E7E6E6"/>
          </w:tcPr>
          <w:p w14:paraId="65219200" w14:textId="77777777" w:rsidR="0009291C" w:rsidRDefault="0009291C" w:rsidP="00EC6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Leadership </w:t>
            </w:r>
          </w:p>
        </w:tc>
        <w:tc>
          <w:tcPr>
            <w:tcW w:w="2522" w:type="dxa"/>
            <w:shd w:val="clear" w:color="auto" w:fill="E7E6E6"/>
          </w:tcPr>
          <w:p w14:paraId="53EB0435" w14:textId="77777777" w:rsidR="0009291C" w:rsidRDefault="0009291C" w:rsidP="00EC6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Resources</w:t>
            </w:r>
          </w:p>
        </w:tc>
      </w:tr>
      <w:tr w:rsidR="0009291C" w14:paraId="48FF54B3" w14:textId="77777777" w:rsidTr="00EC6186">
        <w:tc>
          <w:tcPr>
            <w:tcW w:w="4201" w:type="dxa"/>
          </w:tcPr>
          <w:p w14:paraId="6AB2DC72" w14:textId="3E257CAB" w:rsidR="0009291C" w:rsidRPr="00F653D1" w:rsidRDefault="0009291C" w:rsidP="00F653D1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 w:hanging="341"/>
              <w:rPr>
                <w:rFonts w:ascii="Times New Roman" w:hAnsi="Times New Roman"/>
                <w:sz w:val="24"/>
                <w:szCs w:val="24"/>
              </w:rPr>
            </w:pPr>
            <w:r w:rsidRPr="00F653D1">
              <w:rPr>
                <w:rFonts w:ascii="Times New Roman" w:hAnsi="Times New Roman"/>
                <w:sz w:val="24"/>
                <w:szCs w:val="24"/>
                <w:u w:val="single"/>
              </w:rPr>
              <w:t>Civic Leader Engagement</w:t>
            </w:r>
            <w:r w:rsidRPr="00F653D1">
              <w:rPr>
                <w:rFonts w:ascii="Times New Roman" w:hAnsi="Times New Roman"/>
                <w:sz w:val="24"/>
                <w:szCs w:val="24"/>
              </w:rPr>
              <w:t>: Increase the capacity of partners and stakeholders to influence the conversation around homelessness.</w:t>
            </w:r>
          </w:p>
          <w:p w14:paraId="6ABFFE78" w14:textId="17DD9D69" w:rsidR="0009291C" w:rsidRPr="00F653D1" w:rsidRDefault="00F653D1" w:rsidP="00F653D1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Leadership Report- </w:t>
            </w:r>
            <w:r w:rsidR="0009291C" w:rsidRPr="00F653D1">
              <w:rPr>
                <w:rFonts w:ascii="Times New Roman" w:hAnsi="Times New Roman"/>
                <w:sz w:val="24"/>
                <w:szCs w:val="24"/>
              </w:rPr>
              <w:t>Provide elected officials and civic leaders with quarterly updates on homelessness to increase awareness and educate them on homelessness.</w:t>
            </w:r>
          </w:p>
          <w:p w14:paraId="62922180" w14:textId="06D47B22" w:rsidR="0009291C" w:rsidRDefault="00F653D1" w:rsidP="0009291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Deskside Briefings- </w:t>
            </w:r>
            <w:r w:rsidR="0009291C">
              <w:rPr>
                <w:rFonts w:ascii="Times New Roman" w:hAnsi="Times New Roman"/>
                <w:sz w:val="24"/>
                <w:szCs w:val="24"/>
              </w:rPr>
              <w:t>Conduct deskside briefings with key elected officials to encourage policy to support efforts to end homelessness</w:t>
            </w:r>
          </w:p>
          <w:p w14:paraId="1B1C1886" w14:textId="4A6E0EB4" w:rsidR="0009291C" w:rsidRDefault="0009291C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08EA8236" w14:textId="0FE7561A" w:rsidR="0009291C" w:rsidRDefault="0009291C" w:rsidP="00F653D1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Times New Roman" w:hAnsi="Times New Roman"/>
                <w:sz w:val="24"/>
                <w:szCs w:val="24"/>
              </w:rPr>
            </w:pPr>
            <w:r w:rsidRPr="00F653D1">
              <w:rPr>
                <w:rFonts w:ascii="Times New Roman" w:hAnsi="Times New Roman"/>
                <w:sz w:val="24"/>
                <w:szCs w:val="24"/>
                <w:u w:val="single"/>
              </w:rPr>
              <w:t>Grassroots Outreach</w:t>
            </w:r>
            <w:r w:rsidRPr="00F653D1">
              <w:rPr>
                <w:rFonts w:ascii="Times New Roman" w:hAnsi="Times New Roman"/>
                <w:sz w:val="24"/>
                <w:szCs w:val="24"/>
              </w:rPr>
              <w:t>: Strengthen engagement to increase the community’s understanding of the issue.</w:t>
            </w:r>
          </w:p>
          <w:p w14:paraId="27920A31" w14:textId="4FCC681B" w:rsidR="0009291C" w:rsidRPr="00F653D1" w:rsidRDefault="00F653D1" w:rsidP="00F653D1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D1">
              <w:rPr>
                <w:rFonts w:ascii="Times New Roman" w:hAnsi="Times New Roman"/>
                <w:sz w:val="24"/>
                <w:szCs w:val="24"/>
              </w:rPr>
              <w:t xml:space="preserve">Speakers Bureau - </w:t>
            </w:r>
            <w:r w:rsidR="0009291C" w:rsidRPr="00F653D1">
              <w:rPr>
                <w:rFonts w:ascii="Times New Roman" w:hAnsi="Times New Roman"/>
                <w:sz w:val="24"/>
                <w:szCs w:val="24"/>
              </w:rPr>
              <w:t>Create speakers bureau to get advocates in front of key business and civic audiences to educate them on homelessness and current actions to combat the issue</w:t>
            </w:r>
          </w:p>
          <w:p w14:paraId="289DB299" w14:textId="1BE949FA" w:rsidR="0009291C" w:rsidRDefault="00F653D1" w:rsidP="00F653D1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Community Workshops- </w:t>
            </w:r>
            <w:r w:rsidR="0009291C" w:rsidRPr="00F653D1">
              <w:rPr>
                <w:rFonts w:ascii="Times New Roman" w:hAnsi="Times New Roman"/>
                <w:sz w:val="24"/>
                <w:szCs w:val="24"/>
              </w:rPr>
              <w:t xml:space="preserve">Hold workshops at faith-based organizations, neighborhood associations etc.  </w:t>
            </w:r>
          </w:p>
          <w:p w14:paraId="5FC7C480" w14:textId="5E1923A3" w:rsidR="00F653D1" w:rsidRPr="00F653D1" w:rsidRDefault="00F653D1" w:rsidP="00F653D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0F62DB" w14:textId="6E8B17DD" w:rsidR="0009291C" w:rsidRPr="00F653D1" w:rsidRDefault="0009291C" w:rsidP="00F653D1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 w:hanging="341"/>
              <w:rPr>
                <w:rFonts w:ascii="Times New Roman" w:hAnsi="Times New Roman"/>
                <w:sz w:val="24"/>
                <w:szCs w:val="24"/>
              </w:rPr>
            </w:pPr>
            <w:r w:rsidRPr="00F653D1">
              <w:rPr>
                <w:rFonts w:ascii="Times New Roman" w:hAnsi="Times New Roman"/>
                <w:sz w:val="24"/>
                <w:szCs w:val="24"/>
                <w:u w:val="single"/>
              </w:rPr>
              <w:t>Community Engagement</w:t>
            </w:r>
            <w:r w:rsidRPr="00F653D1">
              <w:rPr>
                <w:rFonts w:ascii="Times New Roman" w:hAnsi="Times New Roman"/>
                <w:sz w:val="24"/>
                <w:szCs w:val="24"/>
              </w:rPr>
              <w:t>: Mobilize the community to support efforts to combat homelessness.</w:t>
            </w:r>
          </w:p>
          <w:p w14:paraId="60505462" w14:textId="0F71590A" w:rsidR="0009291C" w:rsidRPr="00F653D1" w:rsidRDefault="00F653D1" w:rsidP="00F653D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Membership- </w:t>
            </w:r>
            <w:r w:rsidR="0009291C" w:rsidRPr="00F653D1">
              <w:rPr>
                <w:rFonts w:ascii="Times New Roman" w:hAnsi="Times New Roman"/>
                <w:sz w:val="24"/>
                <w:szCs w:val="24"/>
              </w:rPr>
              <w:t>Establish a tiered membership campaign</w:t>
            </w:r>
          </w:p>
          <w:p w14:paraId="04C211DE" w14:textId="143A602D" w:rsidR="0009291C" w:rsidRPr="00F653D1" w:rsidRDefault="00F653D1" w:rsidP="00F653D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Education campaign/Media- </w:t>
            </w:r>
            <w:r w:rsidR="0009291C" w:rsidRPr="00F653D1">
              <w:rPr>
                <w:rFonts w:ascii="Times New Roman" w:hAnsi="Times New Roman"/>
                <w:sz w:val="24"/>
                <w:szCs w:val="24"/>
              </w:rPr>
              <w:t>Create an education campaign including tradition and social media to increase awareness and motive individual giving and volunteerism.</w:t>
            </w:r>
          </w:p>
        </w:tc>
        <w:tc>
          <w:tcPr>
            <w:tcW w:w="2853" w:type="dxa"/>
          </w:tcPr>
          <w:p w14:paraId="184307D7" w14:textId="77777777" w:rsidR="0009291C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1a. TCHC</w:t>
            </w:r>
          </w:p>
          <w:p w14:paraId="0C08A93F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1b. TCHC/Governance committee</w:t>
            </w:r>
          </w:p>
          <w:p w14:paraId="292990CE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E38231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F98396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9E1B43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D32E72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2A00CD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F9FD0E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5AA2A1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6460CF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1B9316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26368A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4BF588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EB2B87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DF3328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0D14B2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04C69D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B842E1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19F691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14B590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2a. TCHC/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Board</w:t>
            </w:r>
          </w:p>
          <w:p w14:paraId="0E5B0964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2b. TCHC/CFW</w:t>
            </w:r>
          </w:p>
          <w:p w14:paraId="418CFD6E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3A55A3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C0D72C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15389C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031076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EF743C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06AC05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1F7E8A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4C9995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4BCBA3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76E742" w14:textId="77777777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3a. TCHC/Mosaic</w:t>
            </w:r>
          </w:p>
          <w:p w14:paraId="1BDB61CD" w14:textId="5197C762" w:rsidR="00F653D1" w:rsidRDefault="00F653D1" w:rsidP="00F6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3b. TCHC/Mosaic/CFW/Arlington/TC</w:t>
            </w:r>
          </w:p>
        </w:tc>
        <w:tc>
          <w:tcPr>
            <w:tcW w:w="2522" w:type="dxa"/>
          </w:tcPr>
          <w:p w14:paraId="4A43ADF8" w14:textId="77777777" w:rsidR="0009291C" w:rsidRDefault="0009291C" w:rsidP="0009291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6" w:hanging="27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Foundations with an emphasis on collaboration</w:t>
            </w:r>
          </w:p>
          <w:p w14:paraId="2175DB49" w14:textId="77777777" w:rsidR="0009291C" w:rsidRDefault="0009291C" w:rsidP="0009291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6" w:hanging="27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Systems Change funding through UWTC</w:t>
            </w:r>
          </w:p>
          <w:p w14:paraId="416A5157" w14:textId="77777777" w:rsidR="0009291C" w:rsidRDefault="0009291C" w:rsidP="0009291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6" w:hanging="27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Recurring placement in municipal/county newsletters</w:t>
            </w:r>
          </w:p>
          <w:p w14:paraId="26BF5DEF" w14:textId="77777777" w:rsidR="0009291C" w:rsidRDefault="0009291C" w:rsidP="0009291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6" w:hanging="27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Media sponsorship by radio/TV or other entertainment venues</w:t>
            </w:r>
          </w:p>
          <w:p w14:paraId="16835FCF" w14:textId="77777777" w:rsidR="0009291C" w:rsidRDefault="0009291C" w:rsidP="0009291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6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Pro-bono services of local PR firms </w:t>
            </w:r>
          </w:p>
        </w:tc>
      </w:tr>
      <w:tr w:rsidR="0009291C" w14:paraId="5C3A4830" w14:textId="77777777" w:rsidTr="00EC6186">
        <w:tc>
          <w:tcPr>
            <w:tcW w:w="9576" w:type="dxa"/>
            <w:gridSpan w:val="3"/>
            <w:shd w:val="clear" w:color="auto" w:fill="E7E6E6"/>
          </w:tcPr>
          <w:p w14:paraId="06614254" w14:textId="77777777" w:rsidR="0009291C" w:rsidRDefault="0009291C" w:rsidP="00EC6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Reporting, Documentation and Performance Measurements</w:t>
            </w:r>
          </w:p>
        </w:tc>
      </w:tr>
      <w:tr w:rsidR="0009291C" w14:paraId="51AE1BD8" w14:textId="77777777" w:rsidTr="00EC6186">
        <w:tc>
          <w:tcPr>
            <w:tcW w:w="9576" w:type="dxa"/>
            <w:gridSpan w:val="3"/>
          </w:tcPr>
          <w:p w14:paraId="42F031B4" w14:textId="77777777" w:rsidR="0009291C" w:rsidRDefault="0009291C" w:rsidP="00E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TCHC Staff will coordinate reporting and documentation of the following performance measurements: </w:t>
            </w:r>
          </w:p>
          <w:p w14:paraId="13AF9F2F" w14:textId="77777777" w:rsidR="0009291C" w:rsidRDefault="0009291C" w:rsidP="00EC61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Four leadership reports to elected officials and community leaders annually</w:t>
            </w:r>
          </w:p>
          <w:p w14:paraId="537A8AEA" w14:textId="3C1D6315" w:rsidR="0009291C" w:rsidRDefault="0009291C" w:rsidP="00EC61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Have 12 people committed to participate in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speakers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bureau by Dec. 20</w:t>
            </w:r>
            <w:r w:rsidR="00F653D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1F301FBB" w14:textId="5F1E6508" w:rsidR="0009291C" w:rsidRDefault="0009291C" w:rsidP="00EC61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Have hosted 2 workshops educating leaders by Dec. 20</w:t>
            </w:r>
            <w:r w:rsidR="00F653D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143E11EB" w14:textId="77777777" w:rsidR="0009291C" w:rsidRDefault="0009291C" w:rsidP="00EC618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Have similar information about effectively donating on websites for cities of Arlington, Fort Worth and Tarrant and Parker counties as well as TCHC and agencies.  </w:t>
            </w:r>
          </w:p>
          <w:p w14:paraId="2C4214B4" w14:textId="30157632" w:rsidR="0009291C" w:rsidRDefault="0009291C" w:rsidP="00EC618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Get a baseline of current “good” donation levels are - welcome baskets/furniture bank/DCSF in </w:t>
            </w:r>
            <w:r w:rsidR="00F653D1">
              <w:rPr>
                <w:rFonts w:ascii="Times New Roman" w:hAnsi="Times New Roman"/>
                <w:sz w:val="24"/>
                <w:szCs w:val="24"/>
              </w:rPr>
              <w:t>October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  <w:p w14:paraId="7E20F6EF" w14:textId="77777777" w:rsidR="0009291C" w:rsidRDefault="0009291C" w:rsidP="00EC618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Evaluate to see if there is increase in donations in those specific areas by June 2020</w:t>
            </w:r>
          </w:p>
        </w:tc>
      </w:tr>
      <w:tr w:rsidR="0009291C" w14:paraId="0321A03C" w14:textId="77777777" w:rsidTr="00EC6186">
        <w:trPr>
          <w:trHeight w:val="440"/>
        </w:trPr>
        <w:tc>
          <w:tcPr>
            <w:tcW w:w="9576" w:type="dxa"/>
            <w:gridSpan w:val="3"/>
            <w:shd w:val="clear" w:color="auto" w:fill="E7E6E6"/>
          </w:tcPr>
          <w:p w14:paraId="1F6F1266" w14:textId="2A98CF6D" w:rsidR="0009291C" w:rsidRDefault="00A52A14" w:rsidP="00E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3"/>
              </w:tabs>
              <w:spacing w:line="276" w:lineRule="auto"/>
              <w:ind w:left="540" w:hanging="5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Outcomes</w:t>
            </w:r>
            <w:r w:rsidR="0009291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09291C" w:rsidRPr="0007698F" w14:paraId="59614EC1" w14:textId="77777777" w:rsidTr="00EC6186">
        <w:trPr>
          <w:trHeight w:val="440"/>
        </w:trPr>
        <w:tc>
          <w:tcPr>
            <w:tcW w:w="9576" w:type="dxa"/>
            <w:gridSpan w:val="3"/>
          </w:tcPr>
          <w:p w14:paraId="3C0CD4B8" w14:textId="77777777" w:rsidR="0009291C" w:rsidRDefault="0009291C" w:rsidP="0009291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Establish awareness in community leaders of all sectors to inspire robust action.</w:t>
            </w:r>
          </w:p>
          <w:p w14:paraId="53497627" w14:textId="77777777" w:rsidR="0009291C" w:rsidRDefault="0009291C" w:rsidP="0009291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Educate the community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as a whole on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the cross-sector impact of homelessness and ways to turn the tide.</w:t>
            </w:r>
          </w:p>
          <w:p w14:paraId="4446A8CF" w14:textId="77777777" w:rsidR="0009291C" w:rsidRDefault="0009291C" w:rsidP="0009291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Create a robust communication infrastructure for the free flow of information and inspiration toward the eradication of homelessness.</w:t>
            </w:r>
          </w:p>
          <w:p w14:paraId="65C6E397" w14:textId="77777777" w:rsidR="0009291C" w:rsidRDefault="0009291C" w:rsidP="0009291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Drive a community-wide culture of ownership around bringing an end to homelessness.</w:t>
            </w:r>
          </w:p>
          <w:p w14:paraId="1A160242" w14:textId="77777777" w:rsidR="0009291C" w:rsidRPr="0007698F" w:rsidRDefault="0009291C" w:rsidP="0009291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Increase awareness through traditional media relations and social media engagement.</w:t>
            </w:r>
          </w:p>
        </w:tc>
      </w:tr>
      <w:tr w:rsidR="0009291C" w14:paraId="640540E3" w14:textId="77777777" w:rsidTr="00EC6186">
        <w:trPr>
          <w:trHeight w:val="440"/>
        </w:trPr>
        <w:tc>
          <w:tcPr>
            <w:tcW w:w="9576" w:type="dxa"/>
            <w:gridSpan w:val="3"/>
            <w:tcBorders>
              <w:bottom w:val="single" w:sz="4" w:space="0" w:color="000000"/>
            </w:tcBorders>
          </w:tcPr>
          <w:p w14:paraId="05172579" w14:textId="77777777" w:rsidR="0009291C" w:rsidRDefault="0009291C" w:rsidP="00EC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CoC Committee Jurisdiction: Governance</w:t>
            </w:r>
          </w:p>
        </w:tc>
      </w:tr>
    </w:tbl>
    <w:p w14:paraId="35C12212" w14:textId="796122AC" w:rsidR="0009291C" w:rsidRDefault="0009291C"/>
    <w:p w14:paraId="1E7C2A5B" w14:textId="1C71A0EE" w:rsidR="0009291C" w:rsidRDefault="0009291C"/>
    <w:p w14:paraId="4E3782F5" w14:textId="42A7C932" w:rsidR="0009291C" w:rsidRDefault="0009291C"/>
    <w:p w14:paraId="39DE54FD" w14:textId="77777777" w:rsidR="0009291C" w:rsidRDefault="0009291C"/>
    <w:sectPr w:rsidR="00092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79FB4" w14:textId="77777777" w:rsidR="00C5264E" w:rsidRDefault="00C5264E" w:rsidP="0009291C">
      <w:pPr>
        <w:spacing w:after="0" w:line="240" w:lineRule="auto"/>
      </w:pPr>
      <w:r>
        <w:separator/>
      </w:r>
    </w:p>
  </w:endnote>
  <w:endnote w:type="continuationSeparator" w:id="0">
    <w:p w14:paraId="44AC20C9" w14:textId="77777777" w:rsidR="00C5264E" w:rsidRDefault="00C5264E" w:rsidP="0009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CB120" w14:textId="77777777" w:rsidR="0009291C" w:rsidRDefault="00092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56D8F" w14:textId="77777777" w:rsidR="0009291C" w:rsidRDefault="000929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88E42" w14:textId="77777777" w:rsidR="0009291C" w:rsidRDefault="00092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F13D7" w14:textId="77777777" w:rsidR="00C5264E" w:rsidRDefault="00C5264E" w:rsidP="0009291C">
      <w:pPr>
        <w:spacing w:after="0" w:line="240" w:lineRule="auto"/>
      </w:pPr>
      <w:r>
        <w:separator/>
      </w:r>
    </w:p>
  </w:footnote>
  <w:footnote w:type="continuationSeparator" w:id="0">
    <w:p w14:paraId="294D88CD" w14:textId="77777777" w:rsidR="00C5264E" w:rsidRDefault="00C5264E" w:rsidP="0009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67CD4" w14:textId="77777777" w:rsidR="0009291C" w:rsidRDefault="00092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9F39" w14:textId="3DD09D76" w:rsidR="0009291C" w:rsidRDefault="000929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6E0B3" w14:textId="77777777" w:rsidR="0009291C" w:rsidRDefault="00092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3467"/>
    <w:multiLevelType w:val="hybridMultilevel"/>
    <w:tmpl w:val="40324B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62F24"/>
    <w:multiLevelType w:val="hybridMultilevel"/>
    <w:tmpl w:val="F468DD52"/>
    <w:lvl w:ilvl="0" w:tplc="B96C06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4D13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2C2904"/>
    <w:multiLevelType w:val="hybridMultilevel"/>
    <w:tmpl w:val="03EA6BFA"/>
    <w:lvl w:ilvl="0" w:tplc="C8C240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9371C"/>
    <w:multiLevelType w:val="multilevel"/>
    <w:tmpl w:val="D9BCAB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BB5120D"/>
    <w:multiLevelType w:val="multilevel"/>
    <w:tmpl w:val="7940EBE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27293B"/>
    <w:multiLevelType w:val="hybridMultilevel"/>
    <w:tmpl w:val="E4D0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80B1D"/>
    <w:multiLevelType w:val="multilevel"/>
    <w:tmpl w:val="78B081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1570B05"/>
    <w:multiLevelType w:val="hybridMultilevel"/>
    <w:tmpl w:val="10223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E24233"/>
    <w:multiLevelType w:val="hybridMultilevel"/>
    <w:tmpl w:val="C61E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11BA8"/>
    <w:multiLevelType w:val="hybridMultilevel"/>
    <w:tmpl w:val="5E7AEA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3449C"/>
    <w:multiLevelType w:val="hybridMultilevel"/>
    <w:tmpl w:val="A8961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F71BC"/>
    <w:multiLevelType w:val="hybridMultilevel"/>
    <w:tmpl w:val="4FE0CD12"/>
    <w:lvl w:ilvl="0" w:tplc="2DB0FDFC">
      <w:start w:val="1"/>
      <w:numFmt w:val="lowerLetter"/>
      <w:lvlText w:val="%1."/>
      <w:lvlJc w:val="left"/>
      <w:pPr>
        <w:ind w:left="701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3" w15:restartNumberingAfterBreak="0">
    <w:nsid w:val="759641C4"/>
    <w:multiLevelType w:val="hybridMultilevel"/>
    <w:tmpl w:val="43E8A870"/>
    <w:lvl w:ilvl="0" w:tplc="D4988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73D43"/>
    <w:multiLevelType w:val="hybridMultilevel"/>
    <w:tmpl w:val="FA2E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C5BDC"/>
    <w:multiLevelType w:val="multilevel"/>
    <w:tmpl w:val="B096E0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15"/>
  </w:num>
  <w:num w:numId="10">
    <w:abstractNumId w:val="4"/>
  </w:num>
  <w:num w:numId="11">
    <w:abstractNumId w:val="7"/>
  </w:num>
  <w:num w:numId="12">
    <w:abstractNumId w:val="8"/>
  </w:num>
  <w:num w:numId="13">
    <w:abstractNumId w:val="3"/>
  </w:num>
  <w:num w:numId="14">
    <w:abstractNumId w:val="1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17"/>
    <w:rsid w:val="00004AB5"/>
    <w:rsid w:val="000755B6"/>
    <w:rsid w:val="0009291C"/>
    <w:rsid w:val="00115A17"/>
    <w:rsid w:val="003067C4"/>
    <w:rsid w:val="003500D8"/>
    <w:rsid w:val="005318DB"/>
    <w:rsid w:val="007D2C43"/>
    <w:rsid w:val="00A52A14"/>
    <w:rsid w:val="00C5264E"/>
    <w:rsid w:val="00C96C43"/>
    <w:rsid w:val="00EC5475"/>
    <w:rsid w:val="00F653D1"/>
    <w:rsid w:val="00F81A9F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455AF"/>
  <w15:chartTrackingRefBased/>
  <w15:docId w15:val="{3596A922-7DCE-4557-A7B2-F16D817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A1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5A17"/>
    <w:pPr>
      <w:spacing w:after="0" w:line="276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15A17"/>
    <w:pPr>
      <w:ind w:left="720"/>
      <w:contextualSpacing/>
    </w:pPr>
  </w:style>
  <w:style w:type="table" w:styleId="TableGrid">
    <w:name w:val="Table Grid"/>
    <w:basedOn w:val="TableNormal"/>
    <w:uiPriority w:val="39"/>
    <w:rsid w:val="0011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91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9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91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McGhee</dc:creator>
  <cp:keywords/>
  <dc:description/>
  <cp:lastModifiedBy>Tammy McGhee</cp:lastModifiedBy>
  <cp:revision>2</cp:revision>
  <dcterms:created xsi:type="dcterms:W3CDTF">2020-01-13T12:14:00Z</dcterms:created>
  <dcterms:modified xsi:type="dcterms:W3CDTF">2020-01-13T12:14:00Z</dcterms:modified>
</cp:coreProperties>
</file>